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6F1C" w14:textId="77777777" w:rsidR="00C93147" w:rsidRDefault="00C93147" w:rsidP="00694F32">
      <w:pPr>
        <w:spacing w:line="276" w:lineRule="auto"/>
        <w:rPr>
          <w:rFonts w:ascii="Times New Roman" w:hAnsi="Times New Roman" w:cs="Times New Roman"/>
          <w:bCs/>
          <w:lang w:eastAsia="sk-SK"/>
        </w:rPr>
      </w:pPr>
    </w:p>
    <w:p w14:paraId="4E91FF6D" w14:textId="77777777" w:rsidR="002C625F" w:rsidRDefault="002C625F" w:rsidP="00694F3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3259C6E6" w14:textId="3BDB5268" w:rsidR="00694F32" w:rsidRDefault="007B7C0E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  <w:r w:rsidRPr="007B7C0E">
        <w:rPr>
          <w:rStyle w:val="s1"/>
          <w:rFonts w:ascii="Times New Roman" w:hAnsi="Times New Roman" w:cs="Times New Roman"/>
          <w:i/>
          <w:iCs/>
          <w:noProof/>
          <w:lang w:val="en-US"/>
        </w:rPr>
        <w:drawing>
          <wp:inline distT="0" distB="0" distL="0" distR="0" wp14:anchorId="67F52DDB" wp14:editId="380F0211">
            <wp:extent cx="5898152" cy="30073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163" cy="3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1179" w14:textId="77777777" w:rsidR="00C93147" w:rsidRDefault="00C93147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B3636F1" w14:textId="77777777" w:rsidR="002C625F" w:rsidRDefault="002C625F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517E9FA0" w14:textId="77777777" w:rsidR="00AC16A3" w:rsidRDefault="00AC16A3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33F41601" w14:textId="65C5DAE1" w:rsidR="00F866EB" w:rsidRDefault="0093792D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PREAMBULA</w:t>
      </w:r>
    </w:p>
    <w:p w14:paraId="01BE9312" w14:textId="77777777" w:rsidR="00AC16A3" w:rsidRDefault="00AC16A3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9E6643D" w14:textId="77777777" w:rsidR="002C625F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5D735A5" w14:textId="77777777" w:rsidR="002C625F" w:rsidRPr="0093792D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5FCF91C" w14:textId="1AEBF2E0" w:rsidR="000045DE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Športová reprezentácia Slovenskej republiky je vecou národnej hrdosti, rozvíja povedomie o kultúrnej</w:t>
      </w:r>
      <w:r w:rsidR="003A31BF">
        <w:rPr>
          <w:rStyle w:val="s1"/>
          <w:rFonts w:ascii="Times New Roman" w:hAnsi="Times New Roman" w:cs="Times New Roman"/>
          <w:i/>
          <w:iCs/>
        </w:rPr>
        <w:t xml:space="preserve"> identite, </w:t>
      </w:r>
      <w:r w:rsidR="000045DE" w:rsidRPr="0093792D">
        <w:rPr>
          <w:rStyle w:val="s1"/>
          <w:rFonts w:ascii="Times New Roman" w:hAnsi="Times New Roman" w:cs="Times New Roman"/>
          <w:i/>
          <w:iCs/>
        </w:rPr>
        <w:t>vzťah k vlasti, jej</w:t>
      </w:r>
      <w:r w:rsidRPr="0093792D">
        <w:rPr>
          <w:rStyle w:val="s1"/>
          <w:rFonts w:ascii="Times New Roman" w:hAnsi="Times New Roman" w:cs="Times New Roman"/>
          <w:i/>
          <w:iCs/>
        </w:rPr>
        <w:t xml:space="preserve"> tradíciám a hodnotám. Je vyjadrením morálnej sily a osobnostnej vyspelosti športovca, s ktorou je spojená aj jeho zodpovednosť za naplnenie poslania - byť vzorom úspešného športovca - človeka a inšpiráciou pre mladých slovenských športovcov i pre ostatných občanov Slovenskej republiky.</w:t>
      </w:r>
    </w:p>
    <w:p w14:paraId="44ED6B5B" w14:textId="77777777" w:rsidR="000045DE" w:rsidRPr="0093792D" w:rsidRDefault="000045DE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633C6723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Dôstojne prekonáva etnické, náboženské, či rasové rozdiely</w:t>
      </w:r>
      <w:r w:rsidRPr="0093792D">
        <w:rPr>
          <w:rStyle w:val="apple-converted-space"/>
          <w:rFonts w:ascii="Times New Roman" w:hAnsi="Times New Roman" w:cs="Times New Roman"/>
          <w:i/>
          <w:iCs/>
        </w:rPr>
        <w:t xml:space="preserve">  </w:t>
      </w:r>
      <w:r w:rsidRPr="0093792D">
        <w:rPr>
          <w:rStyle w:val="s1"/>
          <w:rFonts w:ascii="Times New Roman" w:hAnsi="Times New Roman" w:cs="Times New Roman"/>
          <w:i/>
          <w:iCs/>
        </w:rPr>
        <w:t>a prináša každodennú radosť nielen jeho aktívnym účastníkom, ale tiež fanúšikom, ktorých oddanosť a viera v úspech sú motorom pre každého športovca.</w:t>
      </w:r>
    </w:p>
    <w:p w14:paraId="1F4D84D4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  <w:sz w:val="18"/>
          <w:szCs w:val="18"/>
          <w:lang w:eastAsia="sk-SK"/>
        </w:rPr>
      </w:pPr>
    </w:p>
    <w:p w14:paraId="7BED8E0E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Úspešná športová reprezentácia Slovenskej republiky je pre každého reprezentanta príležitosťou prispieť k rozvoju slovenského športu, odvďačiť sa mu za starostlivosť, ktorú od začiatku svojej športovej kariéry dostával a podporiť tým výchovu, rozvíjanie talentu a schopností ďalších generácií mladých talentovaných športovcov.</w:t>
      </w:r>
    </w:p>
    <w:p w14:paraId="636FB581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</w:rPr>
      </w:pPr>
    </w:p>
    <w:p w14:paraId="4F9310F8" w14:textId="39B2CB36" w:rsidR="00F91400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Prezentovaním svojho športového majstrovstva reprezentant propaguje svoju osobu, športový klub, národný športový zväz, ale predovšetkým</w:t>
      </w:r>
    </w:p>
    <w:p w14:paraId="70F41884" w14:textId="75108E80" w:rsidR="00C93147" w:rsidRPr="00C93147" w:rsidRDefault="00622989" w:rsidP="00D3605F">
      <w:pPr>
        <w:spacing w:line="276" w:lineRule="auto"/>
        <w:ind w:left="283" w:right="57"/>
        <w:jc w:val="center"/>
        <w:rPr>
          <w:i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svoju vlasť - Slovenskú republiku.</w:t>
      </w:r>
    </w:p>
    <w:p w14:paraId="04BCE1A4" w14:textId="77777777" w:rsidR="000867F6" w:rsidRDefault="000867F6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071CDA22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78E8ED7E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C31BD41" w14:textId="77777777" w:rsidR="002C625F" w:rsidRDefault="002C625F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220191B" w14:textId="795FEAA5" w:rsidR="00F91400" w:rsidRPr="005B24A9" w:rsidRDefault="00F91400" w:rsidP="0093792D">
      <w:pPr>
        <w:spacing w:line="360" w:lineRule="auto"/>
        <w:rPr>
          <w:rFonts w:ascii="Times New Roman" w:hAnsi="Times New Roman" w:cs="Times New Roman"/>
          <w:b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</w:t>
      </w:r>
      <w:r w:rsidR="00206116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D57EB4" w:rsidRPr="005B24A9">
        <w:rPr>
          <w:rFonts w:ascii="Times New Roman" w:hAnsi="Times New Roman" w:cs="Times New Roman"/>
          <w:b/>
          <w:color w:val="000000"/>
          <w:lang w:eastAsia="sk-SK"/>
        </w:rPr>
        <w:t>Názov</w:t>
      </w:r>
      <w:r w:rsidR="007278B3" w:rsidRPr="005B24A9">
        <w:rPr>
          <w:rFonts w:ascii="Times New Roman" w:hAnsi="Times New Roman" w:cs="Times New Roman"/>
          <w:b/>
          <w:color w:val="000000"/>
          <w:lang w:eastAsia="sk-SK"/>
        </w:rPr>
        <w:t>, adresa, IČO</w:t>
      </w:r>
      <w:r w:rsidR="00D57EB4" w:rsidRPr="005B24A9">
        <w:rPr>
          <w:rFonts w:ascii="Times New Roman" w:hAnsi="Times New Roman" w:cs="Times New Roman"/>
          <w:b/>
          <w:color w:val="000000"/>
          <w:lang w:eastAsia="sk-SK"/>
        </w:rPr>
        <w:t xml:space="preserve"> národného špor</w:t>
      </w:r>
      <w:r w:rsidRPr="005B24A9">
        <w:rPr>
          <w:rFonts w:ascii="Times New Roman" w:hAnsi="Times New Roman" w:cs="Times New Roman"/>
          <w:b/>
          <w:color w:val="000000"/>
          <w:lang w:eastAsia="sk-SK"/>
        </w:rPr>
        <w:t xml:space="preserve">tového zväzu (ďalej len “NŠZ”): </w:t>
      </w:r>
    </w:p>
    <w:p w14:paraId="0FA1A9AC" w14:textId="77777777" w:rsidR="00206116" w:rsidRDefault="00F91400" w:rsidP="005B24A9">
      <w:pPr>
        <w:pStyle w:val="Hlavi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5B24A9">
        <w:rPr>
          <w:rFonts w:ascii="Times New Roman" w:hAnsi="Times New Roman" w:cs="Times New Roman"/>
        </w:rPr>
        <w:t xml:space="preserve">Slovenská asociácia Taekwondo WT, </w:t>
      </w:r>
      <w:r w:rsidR="00206116">
        <w:rPr>
          <w:rFonts w:ascii="Times New Roman" w:hAnsi="Times New Roman" w:cs="Times New Roman"/>
        </w:rPr>
        <w:t>Stará spišská cesta 2166/38, 04001 Košice</w:t>
      </w:r>
      <w:r w:rsidR="005B24A9">
        <w:rPr>
          <w:rFonts w:ascii="Times New Roman" w:hAnsi="Times New Roman" w:cs="Times New Roman"/>
        </w:rPr>
        <w:t xml:space="preserve">, </w:t>
      </w:r>
    </w:p>
    <w:p w14:paraId="0786DE5F" w14:textId="18A37829" w:rsidR="005B24A9" w:rsidRPr="00883998" w:rsidRDefault="00206116" w:rsidP="005B24A9">
      <w:pPr>
        <w:pStyle w:val="Hlavi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B24A9">
        <w:rPr>
          <w:rFonts w:ascii="Times New Roman" w:hAnsi="Times New Roman" w:cs="Times New Roman"/>
        </w:rPr>
        <w:t>IČO: 30814910</w:t>
      </w:r>
    </w:p>
    <w:p w14:paraId="446FF567" w14:textId="0B0986D9" w:rsidR="00F91400" w:rsidRPr="005B24A9" w:rsidRDefault="00F91400" w:rsidP="0093792D">
      <w:pPr>
        <w:spacing w:line="360" w:lineRule="auto"/>
        <w:rPr>
          <w:rFonts w:ascii="Times New Roman" w:hAnsi="Times New Roman" w:cs="Times New Roman"/>
          <w:b/>
          <w:color w:val="000000"/>
          <w:lang w:eastAsia="sk-SK"/>
        </w:rPr>
      </w:pPr>
    </w:p>
    <w:p w14:paraId="276376F3" w14:textId="77777777" w:rsidR="005915B6" w:rsidRPr="005915B6" w:rsidRDefault="00F91400" w:rsidP="005915B6">
      <w:pPr>
        <w:pStyle w:val="Bezriadkovania"/>
        <w:rPr>
          <w:rFonts w:ascii="Times New Roman" w:hAnsi="Times New Roman" w:cs="Times New Roman"/>
          <w:lang w:eastAsia="sk-SK"/>
        </w:rPr>
      </w:pPr>
      <w:r w:rsidRPr="005915B6">
        <w:rPr>
          <w:rFonts w:ascii="Times New Roman" w:hAnsi="Times New Roman" w:cs="Times New Roman"/>
          <w:lang w:eastAsia="sk-SK"/>
        </w:rPr>
        <w:t xml:space="preserve">      </w:t>
      </w:r>
      <w:r w:rsidR="00D57EB4" w:rsidRPr="005915B6">
        <w:rPr>
          <w:rFonts w:ascii="Times New Roman" w:hAnsi="Times New Roman" w:cs="Times New Roman"/>
          <w:b/>
          <w:bCs/>
          <w:lang w:eastAsia="sk-SK"/>
        </w:rPr>
        <w:t xml:space="preserve">Meno </w:t>
      </w:r>
      <w:r w:rsidR="00ED2119" w:rsidRPr="005915B6">
        <w:rPr>
          <w:rFonts w:ascii="Times New Roman" w:hAnsi="Times New Roman" w:cs="Times New Roman"/>
          <w:b/>
          <w:bCs/>
          <w:lang w:eastAsia="sk-SK"/>
        </w:rPr>
        <w:t xml:space="preserve">a funkcia štatutárneho zástupcu </w:t>
      </w:r>
      <w:r w:rsidR="00674499" w:rsidRPr="005915B6">
        <w:rPr>
          <w:rFonts w:ascii="Times New Roman" w:hAnsi="Times New Roman" w:cs="Times New Roman"/>
          <w:b/>
          <w:bCs/>
          <w:lang w:eastAsia="sk-SK"/>
        </w:rPr>
        <w:t>NŠZ:</w:t>
      </w:r>
      <w:r w:rsidR="00674499" w:rsidRPr="005915B6">
        <w:rPr>
          <w:rFonts w:ascii="Times New Roman" w:hAnsi="Times New Roman" w:cs="Times New Roman"/>
          <w:lang w:eastAsia="sk-SK"/>
        </w:rPr>
        <w:t xml:space="preserve">  </w:t>
      </w:r>
      <w:r w:rsidR="005B24A9" w:rsidRPr="005915B6">
        <w:rPr>
          <w:rFonts w:ascii="Times New Roman" w:hAnsi="Times New Roman" w:cs="Times New Roman"/>
          <w:lang w:eastAsia="sk-SK"/>
        </w:rPr>
        <w:t>Ing. Pavel Ižarik, prezident SATKD</w:t>
      </w:r>
    </w:p>
    <w:p w14:paraId="2DFD5056" w14:textId="77777777" w:rsidR="005915B6" w:rsidRDefault="005915B6" w:rsidP="005915B6">
      <w:pPr>
        <w:pStyle w:val="Bezriadkovania"/>
        <w:rPr>
          <w:rFonts w:ascii="Times New Roman" w:hAnsi="Times New Roman" w:cs="Times New Roman"/>
          <w:bCs/>
          <w:lang w:eastAsia="sk-SK"/>
        </w:rPr>
      </w:pPr>
    </w:p>
    <w:p w14:paraId="172475DB" w14:textId="1C59DD45" w:rsidR="005915B6" w:rsidRDefault="005915B6" w:rsidP="005915B6">
      <w:pPr>
        <w:pStyle w:val="Bezriadkovania"/>
        <w:rPr>
          <w:rFonts w:ascii="Times New Roman" w:hAnsi="Times New Roman" w:cs="Times New Roman"/>
          <w:lang w:eastAsia="sk-SK"/>
        </w:rPr>
      </w:pPr>
      <w:r w:rsidRPr="005915B6">
        <w:rPr>
          <w:rFonts w:ascii="Times New Roman" w:hAnsi="Times New Roman" w:cs="Times New Roman"/>
          <w:b/>
          <w:lang w:eastAsia="sk-SK"/>
        </w:rPr>
        <w:t xml:space="preserve">      Rok:</w:t>
      </w:r>
      <w:r w:rsidRPr="005915B6">
        <w:rPr>
          <w:rFonts w:ascii="Times New Roman" w:hAnsi="Times New Roman" w:cs="Times New Roman"/>
          <w:lang w:eastAsia="sk-SK"/>
        </w:rPr>
        <w:t xml:space="preserve"> 2020</w:t>
      </w:r>
    </w:p>
    <w:p w14:paraId="11B6DAFB" w14:textId="77777777" w:rsidR="005915B6" w:rsidRPr="005915B6" w:rsidRDefault="005915B6" w:rsidP="005915B6">
      <w:pPr>
        <w:pStyle w:val="Bezriadkovania"/>
        <w:rPr>
          <w:rFonts w:ascii="Times New Roman" w:hAnsi="Times New Roman" w:cs="Times New Roman"/>
          <w:lang w:eastAsia="sk-SK"/>
        </w:rPr>
      </w:pPr>
    </w:p>
    <w:p w14:paraId="5665F2DD" w14:textId="77777777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Meno</w:t>
      </w:r>
      <w:r>
        <w:rPr>
          <w:rFonts w:ascii="Times New Roman" w:hAnsi="Times New Roman" w:cs="Times New Roman"/>
          <w:color w:val="000000"/>
          <w:lang w:eastAsia="sk-SK"/>
        </w:rPr>
        <w:t xml:space="preserve"> a priezvisko reprezentanta: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……………………………………………………...</w:t>
      </w:r>
      <w:r>
        <w:rPr>
          <w:rFonts w:ascii="Times New Roman" w:hAnsi="Times New Roman" w:cs="Times New Roman"/>
          <w:color w:val="000000"/>
          <w:lang w:eastAsia="sk-SK"/>
        </w:rPr>
        <w:t>..</w:t>
      </w:r>
    </w:p>
    <w:p w14:paraId="2022E2A7" w14:textId="77777777" w:rsidR="00074CD6" w:rsidRPr="00D57EB4" w:rsidRDefault="00074CD6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Adresa:  .………….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……………………………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   Dátum narodenia:  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</w:t>
      </w:r>
    </w:p>
    <w:p w14:paraId="755DD663" w14:textId="2742967E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Číslo licencie v NŠZ: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 xml:space="preserve">……………………………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Šport:</w:t>
      </w:r>
      <w:r>
        <w:rPr>
          <w:rFonts w:ascii="Times New Roman" w:hAnsi="Times New Roman" w:cs="Times New Roman"/>
          <w:color w:val="000000"/>
          <w:lang w:eastAsia="sk-SK"/>
        </w:rPr>
        <w:t>………………………..………</w:t>
      </w:r>
    </w:p>
    <w:p w14:paraId="40941D4A" w14:textId="7BDF9AA8" w:rsidR="002656E9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Mailová adresa športovca:...................................................................................................</w:t>
      </w:r>
    </w:p>
    <w:p w14:paraId="26A0E0FB" w14:textId="1B579AD3" w:rsidR="002656E9" w:rsidRPr="00D57EB4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>
        <w:rPr>
          <w:rFonts w:ascii="Times New Roman" w:hAnsi="Times New Roman" w:cs="Times New Roman"/>
          <w:color w:val="000000"/>
          <w:lang w:eastAsia="sk-SK"/>
        </w:rPr>
        <w:t xml:space="preserve">Mailová adresa </w:t>
      </w:r>
      <w:r>
        <w:rPr>
          <w:rFonts w:ascii="Times New Roman" w:hAnsi="Times New Roman" w:cs="Times New Roman"/>
          <w:color w:val="000000"/>
          <w:lang w:eastAsia="sk-SK"/>
        </w:rPr>
        <w:t>zákonného zástupcu</w:t>
      </w:r>
      <w:r>
        <w:rPr>
          <w:rFonts w:ascii="Times New Roman" w:hAnsi="Times New Roman" w:cs="Times New Roman"/>
          <w:color w:val="000000"/>
          <w:lang w:eastAsia="sk-SK"/>
        </w:rPr>
        <w:t>:</w:t>
      </w:r>
      <w:r w:rsidRPr="002656E9">
        <w:rPr>
          <w:rFonts w:ascii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</w:t>
      </w:r>
    </w:p>
    <w:p w14:paraId="2BF69D3C" w14:textId="77777777" w:rsidR="00D57EB4" w:rsidRPr="00D57EB4" w:rsidRDefault="00F91400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Meno zákonného zástupcu:</w:t>
      </w:r>
      <w:r w:rsidR="008C12F9">
        <w:rPr>
          <w:rStyle w:val="Odkaznapoznmkupodiarou"/>
          <w:rFonts w:ascii="Times New Roman" w:hAnsi="Times New Roman" w:cs="Times New Roman"/>
          <w:color w:val="000000"/>
          <w:lang w:eastAsia="sk-SK"/>
        </w:rPr>
        <w:footnoteReference w:id="1"/>
      </w:r>
      <w:r w:rsidR="008C12F9">
        <w:rPr>
          <w:rFonts w:ascii="Times New Roman" w:hAnsi="Times New Roman" w:cs="Times New Roman"/>
          <w:color w:val="000000"/>
          <w:lang w:eastAsia="sk-SK"/>
        </w:rPr>
        <w:t>)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……….…………………………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</w:p>
    <w:p w14:paraId="2EFAD7A5" w14:textId="77777777" w:rsidR="00D57EB4" w:rsidRPr="00D57EB4" w:rsidRDefault="00F91400" w:rsidP="00D57EB4">
      <w:p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Názov športového klubu: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………….……………….…..…………………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1737B4F8" w14:textId="77777777" w:rsidR="00D3605F" w:rsidRDefault="00674499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3792D">
        <w:rPr>
          <w:rFonts w:ascii="Times New Roman" w:hAnsi="Times New Roman" w:cs="Times New Roman"/>
          <w:color w:val="000000"/>
          <w:lang w:eastAsia="sk-SK"/>
        </w:rPr>
        <w:t xml:space="preserve">  </w:t>
      </w:r>
    </w:p>
    <w:p w14:paraId="0D62E509" w14:textId="77777777" w:rsidR="00D3605F" w:rsidRDefault="00D3605F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</w:p>
    <w:p w14:paraId="682FAE67" w14:textId="4F265A4C" w:rsidR="00D57EB4" w:rsidRPr="00D57EB4" w:rsidRDefault="00D57EB4" w:rsidP="00674499">
      <w:pPr>
        <w:tabs>
          <w:tab w:val="left" w:pos="2537"/>
        </w:tabs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ab/>
      </w:r>
    </w:p>
    <w:p w14:paraId="0842A0FA" w14:textId="5AB5D6E0" w:rsidR="00F91400" w:rsidRDefault="00F91400" w:rsidP="00D57EB4">
      <w:pPr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Základné predpoklady pre nomináciu </w:t>
      </w:r>
      <w:r w:rsidR="00206116" w:rsidRPr="00D57EB4">
        <w:rPr>
          <w:rFonts w:ascii="Times New Roman" w:hAnsi="Times New Roman" w:cs="Times New Roman"/>
          <w:color w:val="000000"/>
          <w:lang w:eastAsia="sk-SK"/>
        </w:rPr>
        <w:t>špor</w:t>
      </w:r>
      <w:r w:rsidR="00206116">
        <w:rPr>
          <w:rFonts w:ascii="Times New Roman" w:hAnsi="Times New Roman" w:cs="Times New Roman"/>
          <w:color w:val="000000"/>
          <w:lang w:eastAsia="sk-SK"/>
        </w:rPr>
        <w:t>tovca</w:t>
      </w:r>
      <w:r w:rsidR="008C12F9">
        <w:rPr>
          <w:rFonts w:ascii="Times New Roman" w:hAnsi="Times New Roman" w:cs="Times New Roman"/>
          <w:color w:val="000000"/>
          <w:lang w:eastAsia="sk-SK"/>
        </w:rPr>
        <w:t xml:space="preserve"> do športovej reprezentác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ie Slovenskej </w:t>
      </w:r>
    </w:p>
    <w:p w14:paraId="7F265E73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republiky:</w:t>
      </w:r>
    </w:p>
    <w:p w14:paraId="7E02547D" w14:textId="77777777" w:rsidR="00A00916" w:rsidRPr="0007428F" w:rsidRDefault="00D57EB4" w:rsidP="00A00916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3A704336" w14:textId="12D4729B" w:rsidR="00D57EB4" w:rsidRPr="0007428F" w:rsidRDefault="00D2326C" w:rsidP="00A0091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štátne </w:t>
      </w:r>
      <w:r w:rsidR="00206116">
        <w:rPr>
          <w:rFonts w:ascii="Times New Roman" w:hAnsi="Times New Roman" w:cs="Times New Roman"/>
          <w:color w:val="000000"/>
          <w:lang w:eastAsia="sk-SK"/>
        </w:rPr>
        <w:t>občian</w:t>
      </w:r>
      <w:r w:rsidR="00206116" w:rsidRPr="0007428F">
        <w:rPr>
          <w:rFonts w:ascii="Times New Roman" w:hAnsi="Times New Roman" w:cs="Times New Roman"/>
          <w:color w:val="000000"/>
          <w:lang w:eastAsia="sk-SK"/>
        </w:rPr>
        <w:t>stvo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republiky,</w:t>
      </w:r>
    </w:p>
    <w:p w14:paraId="7FCF359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splnenie nominačných kritérií za člena športovej reprezentácie Slovenskej republiky schválených výkonným orgánom NŠZ,</w:t>
      </w:r>
    </w:p>
    <w:p w14:paraId="4B4722C4" w14:textId="53DCDE23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dosiahnutie vekovej hranice určenej v športových pravidlách pre možnosť zaradenia športovca do konkrétnej vekovej </w:t>
      </w:r>
      <w:r w:rsidR="005B24A9" w:rsidRPr="00D57EB4">
        <w:rPr>
          <w:rFonts w:ascii="Times New Roman" w:hAnsi="Times New Roman" w:cs="Times New Roman"/>
          <w:color w:val="000000"/>
          <w:lang w:eastAsia="sk-SK"/>
        </w:rPr>
        <w:t>kategórie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predpisov NŠ</w:t>
      </w:r>
      <w:r w:rsidRPr="0007428F">
        <w:rPr>
          <w:rFonts w:ascii="Times New Roman" w:hAnsi="Times New Roman" w:cs="Times New Roman"/>
          <w:color w:val="000000"/>
          <w:lang w:eastAsia="sk-SK"/>
        </w:rPr>
        <w:t>Z, ak je veková hranica určená</w:t>
      </w:r>
    </w:p>
    <w:p w14:paraId="030D957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príslušnosť k NŠZ.</w:t>
      </w:r>
    </w:p>
    <w:p w14:paraId="3B2ADA88" w14:textId="77777777" w:rsidR="0093792D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760E5C03" w14:textId="43FA11DE" w:rsidR="00D57EB4" w:rsidRPr="00D57EB4" w:rsidRDefault="00D57EB4" w:rsidP="00D57EB4">
      <w:pPr>
        <w:ind w:firstLine="720"/>
        <w:jc w:val="center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Výkonný výbor NŠZ na svojom zasadnutí </w:t>
      </w:r>
      <w:r w:rsidR="0047055D">
        <w:rPr>
          <w:rFonts w:ascii="Times New Roman" w:hAnsi="Times New Roman" w:cs="Times New Roman"/>
          <w:color w:val="000000"/>
          <w:lang w:eastAsia="sk-SK"/>
        </w:rPr>
        <w:t xml:space="preserve">dňa </w:t>
      </w:r>
      <w:r w:rsidR="002656E9">
        <w:rPr>
          <w:rFonts w:ascii="Times New Roman" w:hAnsi="Times New Roman" w:cs="Times New Roman"/>
          <w:color w:val="000000"/>
          <w:lang w:eastAsia="sk-SK"/>
        </w:rPr>
        <w:t>17.5</w:t>
      </w:r>
      <w:r w:rsidR="0047055D">
        <w:rPr>
          <w:rFonts w:ascii="Times New Roman" w:hAnsi="Times New Roman" w:cs="Times New Roman"/>
          <w:color w:val="000000"/>
          <w:lang w:eastAsia="sk-SK"/>
        </w:rPr>
        <w:t>.2020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čl. </w:t>
      </w:r>
      <w:r w:rsidR="00AE1000">
        <w:rPr>
          <w:rFonts w:ascii="Times New Roman" w:hAnsi="Times New Roman" w:cs="Times New Roman"/>
          <w:color w:val="000000"/>
          <w:lang w:eastAsia="sk-SK"/>
        </w:rPr>
        <w:t>2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stanov NŠZ schválil tento </w:t>
      </w:r>
      <w:r w:rsidRPr="00D57EB4">
        <w:rPr>
          <w:rFonts w:ascii="Times New Roman" w:hAnsi="Times New Roman" w:cs="Times New Roman"/>
          <w:b/>
          <w:bCs/>
          <w:color w:val="000000"/>
          <w:lang w:eastAsia="sk-SK"/>
        </w:rPr>
        <w:t>Štatút reprezentanta Slovenskej republiky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(ďalej len „štatút reprezentanta“):</w:t>
      </w:r>
    </w:p>
    <w:p w14:paraId="1FECD04F" w14:textId="77777777" w:rsidR="00D57EB4" w:rsidRPr="00D57EB4" w:rsidRDefault="00D57EB4" w:rsidP="00D2326C">
      <w:pPr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5B002BDB" w14:textId="77777777" w:rsidR="00D57EB4" w:rsidRPr="00D57EB4" w:rsidRDefault="00D57EB4" w:rsidP="00D57EB4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</w:t>
      </w:r>
    </w:p>
    <w:p w14:paraId="309F6380" w14:textId="77777777" w:rsidR="00D57EB4" w:rsidRPr="00D57EB4" w:rsidRDefault="00D57EB4" w:rsidP="00D57EB4">
      <w:pPr>
        <w:spacing w:after="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Úvodné ustanovenia</w:t>
      </w:r>
    </w:p>
    <w:p w14:paraId="6DB8F166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upravuje postavenie, práva a povinnosti športovca, ktorého nominoval NŠZ za člena športovej reprezentácie Slovenskej republiky (ďalej len “reprezentácia”)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>.</w:t>
      </w:r>
      <w:r w:rsidR="008C12F9" w:rsidRPr="008C12F9">
        <w:rPr>
          <w:rStyle w:val="Odkaznapoznmkupodiarou"/>
          <w:rFonts w:ascii="Times New Roman" w:hAnsi="Times New Roman" w:cs="Times New Roman"/>
          <w:iCs/>
          <w:color w:val="000000"/>
          <w:lang w:eastAsia="sk-SK"/>
        </w:rPr>
        <w:footnoteReference w:id="2"/>
      </w:r>
      <w:r w:rsidRPr="008C12F9">
        <w:rPr>
          <w:rFonts w:ascii="Times New Roman" w:hAnsi="Times New Roman" w:cs="Times New Roman"/>
          <w:color w:val="000000"/>
          <w:lang w:eastAsia="sk-SK"/>
        </w:rPr>
        <w:t>)</w:t>
      </w:r>
    </w:p>
    <w:p w14:paraId="6B11D654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sa vydáva na základe § 29 ods. 3 zákona č. 440/2015 Z. z. o športe a o zmene a doplnení niektorých zákonov (ďalej len „zákon o športe“) a jeho obsahom sú minimálne kvalitatívne podmienky a požiadavky na správanie a konanie športovca nominovaného za člena reprezentácie.</w:t>
      </w:r>
    </w:p>
    <w:p w14:paraId="23C612F0" w14:textId="45345EF5" w:rsidR="005B24A9" w:rsidRPr="002656E9" w:rsidRDefault="005B24A9" w:rsidP="002656E9">
      <w:pPr>
        <w:pStyle w:val="Odsekzoznamu"/>
        <w:numPr>
          <w:ilvl w:val="0"/>
          <w:numId w:val="2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lastRenderedPageBreak/>
        <w:t>SATKD</w:t>
      </w:r>
      <w:r w:rsidR="00D57EB4"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je NŠZ v zmysle § 16 a </w:t>
      </w:r>
      <w:proofErr w:type="spellStart"/>
      <w:r w:rsidR="00D57EB4" w:rsidRPr="0007428F">
        <w:rPr>
          <w:rFonts w:ascii="Times New Roman" w:hAnsi="Times New Roman" w:cs="Times New Roman"/>
          <w:color w:val="000000"/>
          <w:lang w:eastAsia="sk-SK"/>
        </w:rPr>
        <w:t>nasl</w:t>
      </w:r>
      <w:proofErr w:type="spellEnd"/>
      <w:r w:rsidR="00D57EB4" w:rsidRPr="0007428F">
        <w:rPr>
          <w:rFonts w:ascii="Times New Roman" w:hAnsi="Times New Roman" w:cs="Times New Roman"/>
          <w:color w:val="000000"/>
          <w:lang w:eastAsia="sk-SK"/>
        </w:rPr>
        <w:t>. zákona o športe s právnou formu občianskeho združenia, ktoré v súlade s právnym poriadkom Slovenskej republiky dobrovoľne založili právnické osoby (športové kluby) so sídlom na území Slovenskej republiky a fyzické osoby s trvalým pobytom</w:t>
      </w:r>
      <w:r w:rsidR="00F30458">
        <w:rPr>
          <w:rFonts w:ascii="Times New Roman" w:hAnsi="Times New Roman" w:cs="Times New Roman"/>
          <w:color w:val="000000"/>
          <w:lang w:eastAsia="sk-SK"/>
        </w:rPr>
        <w:t xml:space="preserve"> na území Slovenskej republiky.</w:t>
      </w:r>
    </w:p>
    <w:p w14:paraId="2588EAA9" w14:textId="77777777" w:rsidR="00D57EB4" w:rsidRPr="00D57EB4" w:rsidRDefault="00D57EB4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</w:t>
      </w:r>
    </w:p>
    <w:p w14:paraId="109F2AF7" w14:textId="77777777" w:rsidR="00D57EB4" w:rsidRPr="00D57EB4" w:rsidRDefault="00D57EB4" w:rsidP="00D57EB4">
      <w:pPr>
        <w:spacing w:after="12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Práva reprezentanta</w:t>
      </w:r>
    </w:p>
    <w:p w14:paraId="454009D7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Slovenskej republiky je oprávnený najmä:</w:t>
      </w:r>
    </w:p>
    <w:p w14:paraId="44C65B37" w14:textId="77777777" w:rsidR="00D57EB4" w:rsidRPr="0007428F" w:rsidRDefault="00D57EB4" w:rsidP="0007428F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nominovaný na základe dosiahnutej športovej výkonno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sti na podujatia reprezentácie,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ktorými sú najmä sústredenia, spoločné tréningy, domáce a zahraničné súťaže a pod.,</w:t>
      </w:r>
    </w:p>
    <w:p w14:paraId="08A62C38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oboznámený so štatútom reprezentanta a ďalšími právami a povinnosťami reprezentanta,</w:t>
      </w:r>
    </w:p>
    <w:p w14:paraId="69FB0EA6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využívať materiálno-technické vybavenie a organizačno-technickú podporu </w:t>
      </w:r>
      <w:r w:rsidRPr="0007428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07428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5F6DD9E2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dožadovať sa plnenia rozhodnutí výkonného orgánu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 ktoré navrhla odborná komisia, súvisiacich s jeho prípravou a účasťou na súťaži,</w:t>
      </w:r>
    </w:p>
    <w:p w14:paraId="144C9C4E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mať zabezpečenú športovú prípravu na súťaž, resp. účasť na súťaži pod vedením športového odborníka s požadovanou odbornou spôsobilosťou,</w:t>
      </w:r>
    </w:p>
    <w:p w14:paraId="24877DE0" w14:textId="5CABF018" w:rsidR="00D57EB4" w:rsidRPr="00551444" w:rsidRDefault="00D57EB4" w:rsidP="0055144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byť poistený počas plnenia povinností reprezentanta podľa plánu prípravy schváleného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národným športovým zväzom a počas účasti na súťaži, na ktorú ho nominoval NŠZ,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3"/>
      </w:r>
      <w:r w:rsidRPr="00551444">
        <w:rPr>
          <w:rFonts w:ascii="Arial" w:hAnsi="Arial" w:cs="Arial"/>
          <w:color w:val="363636"/>
          <w:shd w:val="clear" w:color="auto" w:fill="FFFFFF"/>
          <w:lang w:eastAsia="sk-SK"/>
        </w:rPr>
        <w:t>)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a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to v rozsahu</w:t>
      </w:r>
    </w:p>
    <w:p w14:paraId="7CF4CD2B" w14:textId="77777777" w:rsidR="00D57EB4" w:rsidRPr="0007428F" w:rsidRDefault="00D57EB4" w:rsidP="00F30458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úrazové poistenie,</w:t>
      </w:r>
    </w:p>
    <w:p w14:paraId="566FDFCF" w14:textId="77777777" w:rsidR="00D57EB4" w:rsidRPr="0007428F" w:rsidRDefault="00D57EB4" w:rsidP="008B5BDB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cestovné poistenie, ktorého súčasťou je poistenie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liečebných nákladov v cudzine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1CE9E556" w14:textId="77777777" w:rsidR="00D57EB4" w:rsidRPr="0007428F" w:rsidRDefault="00D57EB4" w:rsidP="0007428F">
      <w:pPr>
        <w:pStyle w:val="Odsekzoznamu"/>
        <w:numPr>
          <w:ilvl w:val="1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poistenie zodpovednosti za ním spôsobenú škodu,</w:t>
      </w:r>
    </w:p>
    <w:p w14:paraId="540FE59D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písomné hodnotenie svojej činnosti trénerom reprezentácie,</w:t>
      </w:r>
    </w:p>
    <w:p w14:paraId="00E89BEB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konzultovať, pripomienkovať a navrhovať plán prípravy a tréningový program v spolupráci s trénerom reprezentácie, prípadne aj s ďalšími členmi realizačného tímu,</w:t>
      </w:r>
    </w:p>
    <w:p w14:paraId="76B23EB7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uhradenie výdavkov spojených s účasťou na podujatiach reprezentácie, ktoré boli schválené výkonným orgánom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2F1CE31A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 súlade s kritériami a rozhodnutím výkonného orgánu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,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odmenený za dosiahnuté výsledky na majstrovstvách Európy, majstrovstvách sveta a na olympijských hrách,</w:t>
      </w:r>
    </w:p>
    <w:p w14:paraId="02411BC4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 prípade zistenia porušovania práv reprezentanta, požiadať výkonný orgán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 okamžitú nápravu, a to prostredníctvom:</w:t>
      </w:r>
    </w:p>
    <w:p w14:paraId="16D2CDFA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zástupcu športovcov v najvyššom orgáne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alebo</w:t>
      </w:r>
    </w:p>
    <w:p w14:paraId="3034A3E6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športového klubu, ku ktorému má klubovú príslušnosť.</w:t>
      </w:r>
    </w:p>
    <w:p w14:paraId="6E80823F" w14:textId="77777777" w:rsidR="00F30458" w:rsidRPr="00D57EB4" w:rsidRDefault="00D57EB4" w:rsidP="00D2326C">
      <w:pPr>
        <w:ind w:left="3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5311A6F8" w14:textId="77777777" w:rsidR="00D57EB4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673F4A23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III</w:t>
      </w:r>
    </w:p>
    <w:p w14:paraId="020C1CF3" w14:textId="77777777" w:rsidR="00D57EB4" w:rsidRPr="00D57EB4" w:rsidRDefault="00D57EB4" w:rsidP="00D57EB4">
      <w:pPr>
        <w:spacing w:after="6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Povinnosti reprezentanta</w:t>
      </w:r>
    </w:p>
    <w:p w14:paraId="25BF4FE6" w14:textId="77777777" w:rsidR="00D57EB4" w:rsidRPr="00D57EB4" w:rsidRDefault="00383D10" w:rsidP="00D57EB4">
      <w:pPr>
        <w:jc w:val="both"/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Reprezentant Slovenskej republiky je povinný:</w:t>
      </w:r>
    </w:p>
    <w:p w14:paraId="3768F82F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dôstojne a zodpovedne reprezentovať Slovenskú republiku na podujatiach, na ktoré bol nominovaný príslušným NŠZ,</w:t>
      </w:r>
    </w:p>
    <w:p w14:paraId="5105F472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a ctiť si štátne symboly Slovenskej republiky: znak, hymnu, vlajku, pečať,</w:t>
      </w:r>
    </w:p>
    <w:p w14:paraId="6C7F9D4B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lastRenderedPageBreak/>
        <w:t>zúčastňovať sa na podujatiach reprezentácie (sústredenia, spoločné tréningy, regenerácia, domáce a zahraničné súťaže a pod.), na ktoré bol riadne nominovaný,</w:t>
      </w:r>
    </w:p>
    <w:p w14:paraId="76C224F4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vyvinúť v súťaži úsilie potrebné na dosiahnutie najlepšieho športového výkonu a výsledku,</w:t>
      </w:r>
    </w:p>
    <w:p w14:paraId="11109543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pripravovať sa na súťaž podľa pokynov trénera reprezentácie, prípadne aj ďalších členov realizačného tímu,</w:t>
      </w:r>
    </w:p>
    <w:p w14:paraId="443ADF1E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dodržiavať pokyny reprezentačného trénera a členov realizačného tímu,</w:t>
      </w:r>
    </w:p>
    <w:p w14:paraId="218E4915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chrániť dobré meno a zverený majetok príslušného NŠZ, pred jeho stratou alebo poškodením a na požiadanie ho vrátiť po skončení podujatia,</w:t>
      </w:r>
    </w:p>
    <w:p w14:paraId="6A967388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ospravedlniť svoju neúčasť na podujatiach písomnou formou, vrátane zdôvodnenia trénerovi reprezentácie, resp. výkonnému orgánu príslušného NŠZ a to bezodkladne po zistení dôvodu neúčasti; v prípade neúčasti zo zdravotných dôvodov, je nevyhnutné podrobiť sa dôkladnej lekárskej prehliadke a predložiť lekárske potvrdenie,</w:t>
      </w:r>
    </w:p>
    <w:p w14:paraId="28DB1E7F" w14:textId="2BA96FAD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plniť a dodržiavať ustanovenia, rozhodnutia a opatrenia svetového Antidopin</w:t>
      </w:r>
      <w:r w:rsidR="00551444">
        <w:rPr>
          <w:rFonts w:ascii="Times New Roman" w:hAnsi="Times New Roman" w:cs="Times New Roman"/>
          <w:color w:val="000000"/>
          <w:lang w:eastAsia="sk-SK"/>
        </w:rPr>
        <w:t>gového kódexu WADA a A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ntidopingovej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agentúry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 a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nepoužívať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̌ substancie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obsahujúce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dopingové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l</w:t>
      </w:r>
      <w:r w:rsidR="005B24A9">
        <w:rPr>
          <w:rFonts w:ascii="Times New Roman" w:hAnsi="Times New Roman" w:cs="Times New Roman"/>
          <w:color w:val="000000"/>
          <w:lang w:eastAsia="sk-SK"/>
        </w:rPr>
        <w:t>á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tky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podľa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oficiálneho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zoznamu WADA v boji proti dopingu, príslušnej medzinárodnej športovej organizácie, </w:t>
      </w:r>
    </w:p>
    <w:p w14:paraId="792DABCD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dodržiavať životosprávu v rozsahu a spôsobom dohodnutom s príslušným NŠZ, </w:t>
      </w:r>
    </w:p>
    <w:p w14:paraId="6824C41E" w14:textId="4A7D7B45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oboznámiť sa, dodržiavať a riadiť sa športovo-technickými a bezpečnos</w:t>
      </w:r>
      <w:r w:rsidR="00403242">
        <w:rPr>
          <w:rFonts w:ascii="Times New Roman" w:hAnsi="Times New Roman" w:cs="Times New Roman"/>
          <w:color w:val="000000"/>
          <w:lang w:eastAsia="sk-SK"/>
        </w:rPr>
        <w:t xml:space="preserve">tnými predpismi príslušného NŠZ, WT, WTE </w:t>
      </w:r>
      <w:r w:rsidRPr="0007428F">
        <w:rPr>
          <w:rFonts w:ascii="Times New Roman" w:hAnsi="Times New Roman" w:cs="Times New Roman"/>
          <w:color w:val="000000"/>
          <w:lang w:eastAsia="sk-SK"/>
        </w:rPr>
        <w:t>a pravidlami príslušného športu,</w:t>
      </w:r>
    </w:p>
    <w:p w14:paraId="65849B6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lekársku prehliadku u lekára so špecializáciou v odbore telovýchovné lekárstvo najmenej raz ročne a vždy po zranení, ktoré neumožňovalo vykonávanie športu viac ako tri mesiace,</w:t>
      </w:r>
    </w:p>
    <w:p w14:paraId="2B4B66F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bezodkladne zranenie, ochorenie alebo inú stratu zdravotnej spôsobilosti na vykonávanie športu trénerovi reprezentácie, </w:t>
      </w:r>
    </w:p>
    <w:p w14:paraId="06BAA8D8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lekárske ošetrenie alebo iný zdravotný výkon po konzultácii s trénerom reprezentácie, najmä zúčastniť sa biochemických vyšetrení, určených a v predstihu oznámených trénerom reprezentácie,</w:t>
      </w:r>
    </w:p>
    <w:p w14:paraId="41EC0B09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záväzky NŠZ, ktorý ho nominoval za člena reprezentácie, a ktoré súvisia s používaním a zhodnotením jeho osobnostných práv, ak sa nedohodne inak,</w:t>
      </w:r>
    </w:p>
    <w:p w14:paraId="17702453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používať na všetkých reprezentačných podujatiach, na ktoré je nominovaný, predpísané oblečenie, ktoré schváli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iná športová organizácia oprávnená nominovať športovca za člena reprezentácie; reklama na oblečení reprezentanta musí rešpektovať predpisy a rozhodnutia NŠZ,</w:t>
      </w:r>
    </w:p>
    <w:p w14:paraId="442E45A4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akéhokoľvek konania, ktoré by mohlo poškodiť dobré meno príslušného NŠZ alebo Slovenskej republiky a jej štátnych symbolov,</w:t>
      </w:r>
    </w:p>
    <w:p w14:paraId="3E3274F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nezúčastňovať sa osobne ani prostredníctvom tretej osoby na stávkovej hre v športovom odvetví NŠZ, ktorého je členom,</w:t>
      </w:r>
    </w:p>
    <w:p w14:paraId="30BE70D7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informovať bezodkladne v záujme ochrany integrity športu NŠZ o každom podozrení alebo zistení, že priebeh alebo výsledky súťaže sú manipulované,</w:t>
      </w:r>
    </w:p>
    <w:p w14:paraId="14FBAFA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zneužívania alebo šírenia dôverných informácií o svojom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svojej športovej činnosti, ktoré by mohli ohroziť integritu súťaže,</w:t>
      </w:r>
    </w:p>
    <w:p w14:paraId="168ED225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výkonnému orgánu príslušného NŠZ písomnou formou vzdanie sa reprezentácie, </w:t>
      </w:r>
    </w:p>
    <w:p w14:paraId="00209090" w14:textId="137AF973" w:rsidR="00D57EB4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nezúčastňovat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̌ sa na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politických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Pr="005B24A9">
        <w:rPr>
          <w:rFonts w:ascii="Times New Roman" w:hAnsi="Times New Roman" w:cs="Times New Roman"/>
          <w:color w:val="000000"/>
          <w:lang w:val="sl-SI" w:eastAsia="sk-SK"/>
        </w:rPr>
        <w:t>etnických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náboženských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alebo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iných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vnútorných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záležitostiach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krajiny, v ktorej sa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zúčastňuje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na súťaži alebo sa pripravuje na súťaž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nekonat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̌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urážlivo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voči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takej krajine, jej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obyvateľom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oficiálnym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úradom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a vierovyznaniu.</w:t>
      </w:r>
    </w:p>
    <w:p w14:paraId="7C56A3D9" w14:textId="77777777" w:rsidR="00F30458" w:rsidRDefault="00F30458" w:rsidP="00F30458">
      <w:pPr>
        <w:pStyle w:val="Odsekzoznamu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8D14C85" w14:textId="77777777" w:rsidR="00AC16A3" w:rsidRDefault="00AC16A3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6FC07D34" w14:textId="77777777" w:rsidR="005B24A9" w:rsidRDefault="005B24A9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46901838" w14:textId="77777777" w:rsidR="005B24A9" w:rsidRDefault="005B24A9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20FDFE94" w14:textId="77777777" w:rsidR="005B24A9" w:rsidRPr="00D57EB4" w:rsidRDefault="005B24A9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6FE08355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IV</w:t>
      </w:r>
    </w:p>
    <w:p w14:paraId="131B3A3C" w14:textId="77777777" w:rsidR="00383D10" w:rsidRPr="00D57EB4" w:rsidRDefault="00D57EB4" w:rsidP="00D2326C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Strata štatútu reprezentanta</w:t>
      </w:r>
    </w:p>
    <w:p w14:paraId="1695C812" w14:textId="77777777" w:rsidR="00383D10" w:rsidRPr="00D57EB4" w:rsidRDefault="00383D10" w:rsidP="00D57EB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stratí štatút reprezentanta Slovenskej republiky:</w:t>
      </w:r>
    </w:p>
    <w:p w14:paraId="0B291DD4" w14:textId="77777777" w:rsidR="00383D10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vyradením z nominácie do reprezentácie z dôvodu neplnenia výkonnostných kritérií pre </w:t>
      </w:r>
    </w:p>
    <w:p w14:paraId="436A05D6" w14:textId="77777777" w:rsidR="00D57EB4" w:rsidRPr="00D57EB4" w:rsidRDefault="00D57EB4" w:rsidP="00383D10">
      <w:pPr>
        <w:shd w:val="clear" w:color="auto" w:fill="FFFFFF"/>
        <w:spacing w:after="40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zaradenie do reprezentácie rozhodnutím výkonného orgánu NŠZ na návrh trénera reprezentácie, </w:t>
      </w:r>
    </w:p>
    <w:p w14:paraId="556EC8F2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postihu za porušenie antidopingových pravidiel podľa § 88 ods. 3 zákona o športe,</w:t>
      </w:r>
    </w:p>
    <w:p w14:paraId="161FBC77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na základe rozhodnutia disciplinárneho orgánu NŠZ o vylúčení z reprezentácie,</w:t>
      </w:r>
    </w:p>
    <w:p w14:paraId="5A8DDED2" w14:textId="77777777" w:rsidR="00D57EB4" w:rsidRPr="00D57EB4" w:rsidRDefault="00D57EB4" w:rsidP="0007428F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ukončenia alebo prerušenia aktívnej športovej kariéry reprezentanta zo zdravotných, rodinných alebo iných osobných dôvodov na strane reprezentanta,</w:t>
      </w:r>
    </w:p>
    <w:p w14:paraId="0FAA03F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vzdaním sa reprezentácie,</w:t>
      </w:r>
    </w:p>
    <w:p w14:paraId="0867073B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odmietnutím nominácie do reprezentácie,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4"/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)</w:t>
      </w:r>
    </w:p>
    <w:p w14:paraId="06A55C49" w14:textId="0F6CE7CB" w:rsidR="00D57EB4" w:rsidRPr="00551444" w:rsidRDefault="00D57EB4" w:rsidP="00551444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neospravedlnenej neúčasti na príprave alebo na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súťaži, na ktoré ho NŠZ riadne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nominoval,</w:t>
      </w:r>
    </w:p>
    <w:p w14:paraId="10D2151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neuposlúchnutia rozhodnutia alebo pokynu trénera reprezentácie závažnej povahy,</w:t>
      </w:r>
    </w:p>
    <w:p w14:paraId="667FF283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ak prijal štátne občianstvo iného štátu ako Slovenskej republiky,</w:t>
      </w:r>
    </w:p>
    <w:p w14:paraId="55877FA7" w14:textId="77777777" w:rsidR="00D57EB4" w:rsidRPr="00D57EB4" w:rsidRDefault="00D57EB4" w:rsidP="00741D61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ak ukončil aktívnu športovú kariéru športovca.</w:t>
      </w:r>
    </w:p>
    <w:p w14:paraId="4A39115E" w14:textId="77777777" w:rsidR="00D57EB4" w:rsidRPr="00D57EB4" w:rsidRDefault="00D57EB4" w:rsidP="00D2326C">
      <w:pPr>
        <w:spacing w:after="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0A5C2BFA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V</w:t>
      </w:r>
    </w:p>
    <w:p w14:paraId="0D0FCDB8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Záverečné ustanovenia</w:t>
      </w:r>
    </w:p>
    <w:p w14:paraId="3253D2A7" w14:textId="77777777" w:rsidR="00D57EB4" w:rsidRPr="00F91400" w:rsidRDefault="00D57EB4" w:rsidP="00F91400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91400">
        <w:rPr>
          <w:rFonts w:ascii="Times New Roman" w:hAnsi="Times New Roman" w:cs="Times New Roman"/>
          <w:color w:val="000000"/>
          <w:lang w:eastAsia="sk-SK"/>
        </w:rPr>
        <w:t xml:space="preserve">Štatút reprezentanta sa prijíma s účinnosťou na dobu neurčitú. </w:t>
      </w:r>
    </w:p>
    <w:p w14:paraId="54C51D1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Výkon práv a povinností reprezentanta zabezpečuje NŠZ, ktorý ho do reprezentácie nominoval. </w:t>
      </w:r>
    </w:p>
    <w:p w14:paraId="28FA060D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Práva a povinnosti NŠZ a reprezentanta, ktoré nie sú upravené v štatúte reprezentanta môžu byť dojednané v zmluve uzatvorenej medzi NŠZ a reprezentantom. Zmluva dopĺňa štatút reprezentanta, nie je jeho nahradením.</w:t>
      </w:r>
    </w:p>
    <w:p w14:paraId="1AC6DC85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platí primerane aj pre ostatných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iné osoby nominované národným športovým zväzom, ktoré sú súčasťou športovej reprezentácie</w:t>
      </w:r>
      <w:r w:rsidR="008C12F9">
        <w:rPr>
          <w:rStyle w:val="Odkaznapoznmkupodiarou"/>
          <w:rFonts w:ascii="Times New Roman" w:hAnsi="Times New Roman" w:cs="Times New Roman"/>
          <w:color w:val="363636"/>
          <w:shd w:val="clear" w:color="auto" w:fill="FFFFFF"/>
          <w:lang w:eastAsia="sk-SK"/>
        </w:rPr>
        <w:footnoteReference w:id="5"/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) a boli s obsahom štatútu preukázateľne oboznámené.</w:t>
      </w:r>
    </w:p>
    <w:p w14:paraId="5A068BD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Oboznámenie športovcov,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iných osôb, ktoré sú na základe nominácie NŠZ súčasťou športovej reprezentácie, so štatútom reprezentanta zabezpečí príslušný </w:t>
      </w:r>
      <w:r w:rsidRPr="0007428F">
        <w:rPr>
          <w:rFonts w:ascii="Times New Roman" w:hAnsi="Times New Roman" w:cs="Times New Roman"/>
          <w:color w:val="000000"/>
          <w:lang w:eastAsia="sk-SK"/>
        </w:rPr>
        <w:t>NŠZ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.</w:t>
      </w:r>
    </w:p>
    <w:p w14:paraId="482FB9C8" w14:textId="77777777" w:rsidR="0079478F" w:rsidRDefault="00D57EB4" w:rsidP="00D2326C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Tento štatút nadobúda platnosť a účinnosť dňom jeho schválenia na zasadnutí výkonného orgánu príslušného NŠZ.</w:t>
      </w:r>
    </w:p>
    <w:p w14:paraId="43A5734B" w14:textId="77777777" w:rsid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14CD39BD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E079F46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8074D0E" w14:textId="77777777" w:rsidR="00674499" w:rsidRDefault="00674499" w:rsidP="00674499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..…..…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 w:rsidRPr="0007428F"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>
        <w:rPr>
          <w:rFonts w:ascii="Times New Roman" w:hAnsi="Times New Roman" w:cs="Times New Roman"/>
          <w:color w:val="000000"/>
          <w:lang w:eastAsia="sk-SK"/>
        </w:rPr>
        <w:t xml:space="preserve">                            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0B23E410" w14:textId="77777777" w:rsidR="00674499" w:rsidRP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lastRenderedPageBreak/>
        <w:t xml:space="preserve">                       Miesto a dátum                                                             Podpis reprezentanta</w:t>
      </w:r>
    </w:p>
    <w:sectPr w:rsidR="00674499" w:rsidRPr="00674499" w:rsidSect="00E71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6F76" w14:textId="77777777" w:rsidR="00D001E3" w:rsidRDefault="00D001E3" w:rsidP="0007428F">
      <w:r>
        <w:separator/>
      </w:r>
    </w:p>
  </w:endnote>
  <w:endnote w:type="continuationSeparator" w:id="0">
    <w:p w14:paraId="4B61241F" w14:textId="77777777" w:rsidR="00D001E3" w:rsidRDefault="00D001E3" w:rsidP="000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91E6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F9FFF7" w14:textId="77777777" w:rsidR="00557958" w:rsidRDefault="00557958" w:rsidP="00D2326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8AF3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9D2">
      <w:rPr>
        <w:rStyle w:val="slostrany"/>
        <w:noProof/>
      </w:rPr>
      <w:t>1</w:t>
    </w:r>
    <w:r>
      <w:rPr>
        <w:rStyle w:val="slostrany"/>
      </w:rPr>
      <w:fldChar w:fldCharType="end"/>
    </w:r>
  </w:p>
  <w:p w14:paraId="2B528FB4" w14:textId="77777777" w:rsidR="00557958" w:rsidRDefault="00557958" w:rsidP="00D2326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0C13" w14:textId="77777777" w:rsidR="004B437A" w:rsidRDefault="004B4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7F2CF" w14:textId="77777777" w:rsidR="00D001E3" w:rsidRDefault="00D001E3" w:rsidP="0007428F">
      <w:r>
        <w:separator/>
      </w:r>
    </w:p>
  </w:footnote>
  <w:footnote w:type="continuationSeparator" w:id="0">
    <w:p w14:paraId="4CBF8403" w14:textId="77777777" w:rsidR="00D001E3" w:rsidRDefault="00D001E3" w:rsidP="0007428F">
      <w:r>
        <w:continuationSeparator/>
      </w:r>
    </w:p>
  </w:footnote>
  <w:footnote w:id="1">
    <w:p w14:paraId="24495E81" w14:textId="43F5034B" w:rsidR="008C12F9" w:rsidRPr="0022245D" w:rsidRDefault="008C12F9" w:rsidP="0022245D">
      <w:pPr>
        <w:ind w:left="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rFonts w:ascii="Times New Roman" w:hAnsi="Times New Roman" w:cs="Times New Roman"/>
          <w:sz w:val="16"/>
          <w:szCs w:val="16"/>
        </w:rPr>
        <w:t>)</w:t>
      </w:r>
      <w:r w:rsidRPr="0022245D">
        <w:rPr>
          <w:sz w:val="16"/>
          <w:szCs w:val="16"/>
        </w:rPr>
        <w:t xml:space="preserve"> </w:t>
      </w:r>
      <w:r w:rsidR="008A49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Ak ide o športovca 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do 1</w:t>
      </w:r>
      <w:r w:rsidR="002656E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>8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rokov veku</w:t>
      </w:r>
      <w:r w:rsidRPr="0022245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.</w:t>
      </w:r>
    </w:p>
  </w:footnote>
  <w:footnote w:id="2">
    <w:p w14:paraId="36367CB6" w14:textId="148359A3" w:rsidR="008C12F9" w:rsidRPr="002C625F" w:rsidRDefault="008C12F9" w:rsidP="002C625F">
      <w:pPr>
        <w:pStyle w:val="Normlnywebov"/>
        <w:spacing w:before="0" w:beforeAutospacing="0" w:after="0" w:afterAutospacing="0"/>
        <w:ind w:left="57"/>
        <w:rPr>
          <w:sz w:val="16"/>
          <w:szCs w:val="16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sz w:val="16"/>
          <w:szCs w:val="16"/>
        </w:rPr>
        <w:t xml:space="preserve">) </w:t>
      </w:r>
      <w:r w:rsidRPr="0022245D">
        <w:rPr>
          <w:i/>
          <w:color w:val="000000"/>
          <w:sz w:val="16"/>
          <w:szCs w:val="16"/>
        </w:rPr>
        <w:t>§ 29 ods. 2 Zákona o športe.</w:t>
      </w:r>
      <w:r>
        <w:t xml:space="preserve"> </w:t>
      </w:r>
    </w:p>
  </w:footnote>
  <w:footnote w:id="3">
    <w:p w14:paraId="580418C6" w14:textId="35764009" w:rsidR="008C12F9" w:rsidRDefault="008C12F9" w:rsidP="002C625F">
      <w:pPr>
        <w:pStyle w:val="Normlnywebov"/>
        <w:spacing w:before="0" w:beforeAutospacing="0" w:after="0" w:afterAutospacing="0"/>
        <w:jc w:val="both"/>
      </w:pPr>
      <w:r w:rsidRPr="00AC16A3">
        <w:rPr>
          <w:rStyle w:val="Odkaznapoznmkupodiarou"/>
          <w:sz w:val="16"/>
          <w:szCs w:val="16"/>
        </w:rPr>
        <w:footnoteRef/>
      </w:r>
      <w:r w:rsidRPr="00AC16A3">
        <w:rPr>
          <w:sz w:val="16"/>
          <w:szCs w:val="16"/>
        </w:rPr>
        <w:t>)</w:t>
      </w:r>
      <w:r>
        <w:t xml:space="preserve"> </w:t>
      </w:r>
      <w:r w:rsidRPr="0022245D">
        <w:rPr>
          <w:i/>
          <w:color w:val="000000"/>
          <w:sz w:val="16"/>
          <w:szCs w:val="16"/>
        </w:rPr>
        <w:t>Podľa § 29 ods. 7 Zákona o športe:</w:t>
      </w:r>
      <w:r w:rsidRPr="0022245D">
        <w:rPr>
          <w:color w:val="000000"/>
          <w:sz w:val="16"/>
          <w:szCs w:val="16"/>
        </w:rPr>
        <w:t xml:space="preserve"> </w:t>
      </w:r>
      <w:r w:rsidRPr="0022245D">
        <w:rPr>
          <w:i/>
          <w:color w:val="000000"/>
          <w:sz w:val="16"/>
          <w:szCs w:val="16"/>
        </w:rPr>
        <w:t>“</w:t>
      </w:r>
      <w:r w:rsidRPr="0022245D">
        <w:rPr>
          <w:i/>
          <w:iCs/>
          <w:color w:val="363636"/>
          <w:sz w:val="16"/>
          <w:szCs w:val="16"/>
          <w:shd w:val="clear" w:color="auto" w:fill="FFFFFF"/>
        </w:rPr>
        <w:t>Príprava podľa plánu prípravy schváleného národným športovým zväzom a účasť športového reprezentanta na významnej súťaži a účasť člena realizačného tímu na významnej súťaži sa považuje za iný úkon vo všeobecnom záujme, na ktorý sa poskytuje pracovné voľno na nevyhnutne potrebný čas.</w:t>
      </w:r>
      <w:r w:rsidRPr="0022245D">
        <w:rPr>
          <w:color w:val="363636"/>
          <w:sz w:val="16"/>
          <w:szCs w:val="16"/>
          <w:shd w:val="clear" w:color="auto" w:fill="FFFFFF"/>
        </w:rPr>
        <w:t>”</w:t>
      </w:r>
      <w:r>
        <w:t xml:space="preserve"> </w:t>
      </w:r>
    </w:p>
  </w:footnote>
  <w:footnote w:id="4">
    <w:p w14:paraId="30373681" w14:textId="77777777" w:rsidR="008C12F9" w:rsidRPr="001B1520" w:rsidRDefault="008C12F9" w:rsidP="008C12F9">
      <w:pPr>
        <w:pStyle w:val="Normlnywebov"/>
        <w:spacing w:before="0" w:beforeAutospacing="0" w:after="60" w:afterAutospacing="0"/>
        <w:jc w:val="both"/>
        <w:rPr>
          <w:i/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363636"/>
          <w:sz w:val="16"/>
          <w:szCs w:val="16"/>
        </w:rPr>
        <w:t>Športovec, ktorý sa odmietne ako športový reprezentant bez primeraného dôvodu zúčastniť na medzinárodnej súťaži, na ktorú bol riadne nominovaný NŠZ alebo inou športovou organizáciou, ak boli na jeho prípravu v posledných dvoch rokoch použité verejné prostriedky, sa dopustí priestupku podľa § 96 ods. 1 písm. a) zákona o športe, za ktorý mu okrem straty priazne fanúšikov a športovej verejnosti hrozí pokuta od 100 eur do 5 000 eur alebo zákaz činnosti až na dva roky.</w:t>
      </w:r>
    </w:p>
  </w:footnote>
  <w:footnote w:id="5">
    <w:p w14:paraId="54F7F4C7" w14:textId="5D57541D" w:rsidR="008C12F9" w:rsidRPr="002C625F" w:rsidRDefault="008C12F9" w:rsidP="002C625F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000000"/>
          <w:sz w:val="16"/>
          <w:szCs w:val="16"/>
        </w:rPr>
        <w:t>§ 29 ods. 4 zákona o športe.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ED77" w14:textId="77777777" w:rsidR="004B437A" w:rsidRDefault="004B4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963B" w14:textId="3AC80F3B" w:rsidR="008C12F9" w:rsidRPr="00AC16A3" w:rsidRDefault="008C12F9" w:rsidP="008C12F9">
    <w:pPr>
      <w:spacing w:after="80"/>
      <w:jc w:val="center"/>
      <w:outlineLvl w:val="1"/>
      <w:rPr>
        <w:rFonts w:ascii="Times New Roman" w:eastAsia="Times New Roman" w:hAnsi="Times New Roman" w:cs="Times New Roman"/>
        <w:bCs/>
        <w:color w:val="000000"/>
        <w:lang w:eastAsia="sk-SK"/>
      </w:rPr>
    </w:pP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Štatút</w:t>
    </w:r>
    <w:r w:rsid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</w:t>
    </w: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reprezentanta Slovenskej </w:t>
    </w:r>
    <w:bookmarkStart w:id="0" w:name="_GoBack"/>
    <w:bookmarkEnd w:id="0"/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republiky</w:t>
    </w:r>
  </w:p>
  <w:p w14:paraId="79233830" w14:textId="75991114" w:rsidR="008C12F9" w:rsidRPr="00883998" w:rsidRDefault="005B24A9" w:rsidP="00883998">
    <w:pPr>
      <w:pStyle w:val="Hlavi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Slovenskej asociácie Taekwondo WT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8ECE" w14:textId="77777777" w:rsidR="004B437A" w:rsidRDefault="004B4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1F48"/>
    <w:multiLevelType w:val="multilevel"/>
    <w:tmpl w:val="9FC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872E0"/>
    <w:multiLevelType w:val="multilevel"/>
    <w:tmpl w:val="B95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7340D"/>
    <w:multiLevelType w:val="multilevel"/>
    <w:tmpl w:val="FEF000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229"/>
    <w:multiLevelType w:val="multilevel"/>
    <w:tmpl w:val="FFA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B4CA9"/>
    <w:multiLevelType w:val="hybridMultilevel"/>
    <w:tmpl w:val="D764C552"/>
    <w:lvl w:ilvl="0" w:tplc="E49AAD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1645A"/>
    <w:multiLevelType w:val="hybridMultilevel"/>
    <w:tmpl w:val="F67212E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102EA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E2735"/>
    <w:multiLevelType w:val="hybridMultilevel"/>
    <w:tmpl w:val="2FDC6696"/>
    <w:lvl w:ilvl="0" w:tplc="8F1464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CE765B"/>
    <w:multiLevelType w:val="hybridMultilevel"/>
    <w:tmpl w:val="2F121BF6"/>
    <w:lvl w:ilvl="0" w:tplc="BD98EE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8C7"/>
    <w:multiLevelType w:val="hybridMultilevel"/>
    <w:tmpl w:val="E0EC51FA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03ED3"/>
    <w:multiLevelType w:val="multilevel"/>
    <w:tmpl w:val="B372C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 w15:restartNumberingAfterBreak="0">
    <w:nsid w:val="4CFB73B8"/>
    <w:multiLevelType w:val="hybridMultilevel"/>
    <w:tmpl w:val="386A9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050A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215D"/>
    <w:multiLevelType w:val="multilevel"/>
    <w:tmpl w:val="60D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5A0"/>
    <w:multiLevelType w:val="multilevel"/>
    <w:tmpl w:val="18CCB95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3" w15:restartNumberingAfterBreak="0">
    <w:nsid w:val="5B4D6DAB"/>
    <w:multiLevelType w:val="hybridMultilevel"/>
    <w:tmpl w:val="20524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01B6"/>
    <w:multiLevelType w:val="multilevel"/>
    <w:tmpl w:val="B70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57791"/>
    <w:multiLevelType w:val="hybridMultilevel"/>
    <w:tmpl w:val="60C01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E16E0">
      <w:start w:val="1"/>
      <w:numFmt w:val="lowerRoman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9"/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B4"/>
    <w:rsid w:val="000045DE"/>
    <w:rsid w:val="0007428F"/>
    <w:rsid w:val="00074CD6"/>
    <w:rsid w:val="000867F6"/>
    <w:rsid w:val="001B1520"/>
    <w:rsid w:val="00206116"/>
    <w:rsid w:val="0022245D"/>
    <w:rsid w:val="002656E9"/>
    <w:rsid w:val="002B24B5"/>
    <w:rsid w:val="002C625F"/>
    <w:rsid w:val="00325393"/>
    <w:rsid w:val="003722DF"/>
    <w:rsid w:val="00375134"/>
    <w:rsid w:val="00383D10"/>
    <w:rsid w:val="003A31BF"/>
    <w:rsid w:val="003C269A"/>
    <w:rsid w:val="00403242"/>
    <w:rsid w:val="00431399"/>
    <w:rsid w:val="0047055D"/>
    <w:rsid w:val="004B437A"/>
    <w:rsid w:val="00551444"/>
    <w:rsid w:val="00557958"/>
    <w:rsid w:val="00587F49"/>
    <w:rsid w:val="005915B6"/>
    <w:rsid w:val="0059346F"/>
    <w:rsid w:val="005B24A9"/>
    <w:rsid w:val="00622989"/>
    <w:rsid w:val="00674499"/>
    <w:rsid w:val="00694F32"/>
    <w:rsid w:val="006D5CE6"/>
    <w:rsid w:val="007278B3"/>
    <w:rsid w:val="00741D61"/>
    <w:rsid w:val="00750E62"/>
    <w:rsid w:val="00781D4F"/>
    <w:rsid w:val="007B7C0E"/>
    <w:rsid w:val="00883998"/>
    <w:rsid w:val="008A49D2"/>
    <w:rsid w:val="008B5BDB"/>
    <w:rsid w:val="008C12F9"/>
    <w:rsid w:val="0093792D"/>
    <w:rsid w:val="009462FC"/>
    <w:rsid w:val="00972600"/>
    <w:rsid w:val="009E64BF"/>
    <w:rsid w:val="00A00916"/>
    <w:rsid w:val="00A22C84"/>
    <w:rsid w:val="00A24290"/>
    <w:rsid w:val="00AC16A3"/>
    <w:rsid w:val="00AE1000"/>
    <w:rsid w:val="00B37C5A"/>
    <w:rsid w:val="00B92F09"/>
    <w:rsid w:val="00BC50DE"/>
    <w:rsid w:val="00C93147"/>
    <w:rsid w:val="00CC351B"/>
    <w:rsid w:val="00CE1EB8"/>
    <w:rsid w:val="00D001E3"/>
    <w:rsid w:val="00D2326C"/>
    <w:rsid w:val="00D2642A"/>
    <w:rsid w:val="00D3605F"/>
    <w:rsid w:val="00D57EB4"/>
    <w:rsid w:val="00DB5B2E"/>
    <w:rsid w:val="00E71B7D"/>
    <w:rsid w:val="00ED2119"/>
    <w:rsid w:val="00F12A20"/>
    <w:rsid w:val="00F30458"/>
    <w:rsid w:val="00F5436C"/>
    <w:rsid w:val="00F866EB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8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Predvolenpsmoodseku"/>
    <w:rsid w:val="00D57EB4"/>
  </w:style>
  <w:style w:type="paragraph" w:styleId="Odsekzoznamu">
    <w:name w:val="List Paragraph"/>
    <w:basedOn w:val="Normlny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y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y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Predvolenpsmoodseku"/>
    <w:rsid w:val="003722DF"/>
  </w:style>
  <w:style w:type="character" w:customStyle="1" w:styleId="apple-converted-space">
    <w:name w:val="apple-converted-space"/>
    <w:basedOn w:val="Predvolenpsmoodseku"/>
    <w:rsid w:val="003722DF"/>
  </w:style>
  <w:style w:type="paragraph" w:styleId="Hlavika">
    <w:name w:val="header"/>
    <w:basedOn w:val="Normlny"/>
    <w:link w:val="Hlavik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28F"/>
  </w:style>
  <w:style w:type="paragraph" w:styleId="Pta">
    <w:name w:val="footer"/>
    <w:basedOn w:val="Normlny"/>
    <w:link w:val="Pt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28F"/>
  </w:style>
  <w:style w:type="character" w:styleId="Odkaznakomentr">
    <w:name w:val="annotation reference"/>
    <w:basedOn w:val="Predvolenpsmoodseku"/>
    <w:uiPriority w:val="99"/>
    <w:semiHidden/>
    <w:unhideWhenUsed/>
    <w:rsid w:val="009E64B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B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557958"/>
  </w:style>
  <w:style w:type="paragraph" w:styleId="Textvysvetlivky">
    <w:name w:val="endnote text"/>
    <w:basedOn w:val="Normlny"/>
    <w:link w:val="TextvysvetlivkyChar"/>
    <w:uiPriority w:val="99"/>
    <w:unhideWhenUsed/>
    <w:rsid w:val="00557958"/>
  </w:style>
  <w:style w:type="character" w:customStyle="1" w:styleId="TextvysvetlivkyChar">
    <w:name w:val="Text vysvetlivky Char"/>
    <w:basedOn w:val="Predvolenpsmoodseku"/>
    <w:link w:val="Textvysvetlivky"/>
    <w:uiPriority w:val="99"/>
    <w:rsid w:val="00557958"/>
  </w:style>
  <w:style w:type="character" w:styleId="Odkaznavysvetlivku">
    <w:name w:val="endnote reference"/>
    <w:basedOn w:val="Predvolenpsmoodseku"/>
    <w:uiPriority w:val="99"/>
    <w:unhideWhenUsed/>
    <w:rsid w:val="0055795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795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57958"/>
  </w:style>
  <w:style w:type="character" w:styleId="Odkaznapoznmkupodiarou">
    <w:name w:val="footnote reference"/>
    <w:basedOn w:val="Predvolenpsmoodseku"/>
    <w:uiPriority w:val="99"/>
    <w:unhideWhenUsed/>
    <w:rsid w:val="00557958"/>
    <w:rPr>
      <w:vertAlign w:val="superscript"/>
    </w:rPr>
  </w:style>
  <w:style w:type="paragraph" w:styleId="Bezriadkovania">
    <w:name w:val="No Spacing"/>
    <w:uiPriority w:val="1"/>
    <w:qFormat/>
    <w:rsid w:val="0059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1235B-FC6E-1647-806F-21F3EAF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Gonci</dc:creator>
  <cp:lastModifiedBy>Gabriela Izarikova</cp:lastModifiedBy>
  <cp:revision>7</cp:revision>
  <dcterms:created xsi:type="dcterms:W3CDTF">2020-01-15T22:16:00Z</dcterms:created>
  <dcterms:modified xsi:type="dcterms:W3CDTF">2020-05-15T10:47:00Z</dcterms:modified>
</cp:coreProperties>
</file>