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81" w:rsidRPr="005D5D77" w:rsidRDefault="003A2281" w:rsidP="003A2281">
      <w:pPr>
        <w:spacing w:line="360" w:lineRule="auto"/>
        <w:jc w:val="center"/>
        <w:rPr>
          <w:b/>
          <w:sz w:val="28"/>
          <w:szCs w:val="28"/>
          <w:lang w:eastAsia="cs-CZ"/>
        </w:rPr>
      </w:pPr>
      <w:r w:rsidRPr="005D5D77">
        <w:rPr>
          <w:b/>
          <w:sz w:val="28"/>
          <w:szCs w:val="28"/>
          <w:lang w:eastAsia="cs-CZ"/>
        </w:rPr>
        <w:t>S</w:t>
      </w:r>
      <w:r>
        <w:rPr>
          <w:b/>
          <w:sz w:val="28"/>
          <w:szCs w:val="28"/>
          <w:lang w:eastAsia="cs-CZ"/>
        </w:rPr>
        <w:t>LOVENSKÁ ASOCIÁCIA TAEKWONDO WT</w:t>
      </w: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both"/>
        <w:rPr>
          <w:sz w:val="32"/>
          <w:lang w:eastAsia="cs-CZ"/>
        </w:rPr>
      </w:pPr>
    </w:p>
    <w:p w:rsidR="003A2281" w:rsidRPr="005D5D77" w:rsidRDefault="003A2281" w:rsidP="003A2281">
      <w:pPr>
        <w:spacing w:line="360" w:lineRule="auto"/>
        <w:jc w:val="center"/>
        <w:rPr>
          <w:b/>
          <w:caps/>
          <w:sz w:val="28"/>
          <w:szCs w:val="28"/>
        </w:rPr>
      </w:pPr>
      <w:r w:rsidRPr="005D5D77">
        <w:rPr>
          <w:b/>
          <w:caps/>
          <w:sz w:val="28"/>
          <w:szCs w:val="28"/>
        </w:rPr>
        <w:t>REALIZOVANÁ TRÉNINGOVÁ</w:t>
      </w:r>
      <w:r w:rsidR="00E4471C">
        <w:rPr>
          <w:b/>
          <w:caps/>
          <w:sz w:val="28"/>
          <w:szCs w:val="28"/>
        </w:rPr>
        <w:t xml:space="preserve"> </w:t>
      </w:r>
      <w:r w:rsidRPr="005D5D77">
        <w:rPr>
          <w:b/>
          <w:caps/>
          <w:sz w:val="28"/>
          <w:szCs w:val="28"/>
        </w:rPr>
        <w:t>JEDNOTKA</w:t>
      </w:r>
      <w:r>
        <w:rPr>
          <w:b/>
          <w:caps/>
          <w:sz w:val="28"/>
          <w:szCs w:val="28"/>
        </w:rPr>
        <w:t xml:space="preserve"> v TAEKWONDO WT</w:t>
      </w:r>
    </w:p>
    <w:p w:rsidR="003A2281" w:rsidRPr="005D5D77" w:rsidRDefault="003A2281" w:rsidP="003A2281">
      <w:pPr>
        <w:spacing w:line="360" w:lineRule="auto"/>
        <w:jc w:val="center"/>
        <w:rPr>
          <w:sz w:val="28"/>
        </w:rPr>
      </w:pPr>
      <w:r w:rsidRPr="005D5D77">
        <w:rPr>
          <w:sz w:val="28"/>
        </w:rPr>
        <w:t>Seminárna práca</w:t>
      </w:r>
    </w:p>
    <w:p w:rsidR="003A2281" w:rsidRPr="005D5D77" w:rsidRDefault="003A2281" w:rsidP="003A2281">
      <w:pPr>
        <w:spacing w:line="360" w:lineRule="auto"/>
        <w:jc w:val="both"/>
        <w:rPr>
          <w:sz w:val="32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  <w:r w:rsidRPr="005D5D77">
        <w:rPr>
          <w:sz w:val="28"/>
        </w:rPr>
        <w:t xml:space="preserve">Meno a priezvisko: </w:t>
      </w:r>
      <w:r>
        <w:rPr>
          <w:sz w:val="28"/>
        </w:rPr>
        <w:t>Michal Matiko</w:t>
      </w: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  <w:r w:rsidRPr="005D5D77">
        <w:rPr>
          <w:sz w:val="28"/>
        </w:rPr>
        <w:t xml:space="preserve">Trénerstvo: I. Kvalifikačný stupeň </w:t>
      </w: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  <w:r w:rsidRPr="005D5D77">
        <w:rPr>
          <w:sz w:val="28"/>
        </w:rPr>
        <w:t>Pracovisko: SATKD WT</w:t>
      </w: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  <w:r>
        <w:rPr>
          <w:sz w:val="28"/>
        </w:rPr>
        <w:t>Klubová príslušnosť: Black Tiger taekwondo klub Snina</w:t>
      </w:r>
    </w:p>
    <w:p w:rsidR="003A2281" w:rsidRDefault="003A2281" w:rsidP="003A2281">
      <w:pPr>
        <w:spacing w:line="360" w:lineRule="auto"/>
        <w:jc w:val="both"/>
        <w:rPr>
          <w:sz w:val="28"/>
        </w:rPr>
      </w:pPr>
      <w:r w:rsidRPr="005D5D77">
        <w:rPr>
          <w:sz w:val="28"/>
        </w:rPr>
        <w:t xml:space="preserve">Dátum odovzdania práce: </w:t>
      </w:r>
      <w:r w:rsidR="004F3FB2" w:rsidRPr="004F3FB2">
        <w:rPr>
          <w:sz w:val="28"/>
        </w:rPr>
        <w:t>28</w:t>
      </w:r>
      <w:r w:rsidRPr="004F3FB2">
        <w:rPr>
          <w:sz w:val="28"/>
        </w:rPr>
        <w:t>.</w:t>
      </w:r>
      <w:r w:rsidR="001D4B52">
        <w:rPr>
          <w:sz w:val="28"/>
        </w:rPr>
        <w:t>4</w:t>
      </w:r>
      <w:r w:rsidRPr="004F3FB2">
        <w:rPr>
          <w:sz w:val="28"/>
        </w:rPr>
        <w:t>.2021</w:t>
      </w:r>
    </w:p>
    <w:p w:rsidR="003A2281" w:rsidRDefault="003A2281" w:rsidP="003A2281">
      <w:pPr>
        <w:spacing w:line="360" w:lineRule="auto"/>
        <w:jc w:val="both"/>
        <w:rPr>
          <w:sz w:val="28"/>
        </w:rPr>
      </w:pPr>
    </w:p>
    <w:p w:rsidR="003A2281" w:rsidRDefault="003A2281" w:rsidP="003A2281">
      <w:pPr>
        <w:spacing w:line="360" w:lineRule="auto"/>
        <w:jc w:val="both"/>
        <w:rPr>
          <w:sz w:val="28"/>
        </w:rPr>
      </w:pPr>
    </w:p>
    <w:p w:rsidR="003A2281" w:rsidRDefault="003A2281" w:rsidP="003A2281">
      <w:pPr>
        <w:spacing w:line="360" w:lineRule="auto"/>
        <w:jc w:val="both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val="sk-SK" w:eastAsia="sk-SK"/>
        </w:rPr>
        <w:id w:val="97103860"/>
        <w:docPartObj>
          <w:docPartGallery w:val="Table of Contents"/>
          <w:docPartUnique/>
        </w:docPartObj>
      </w:sdtPr>
      <w:sdtEndPr/>
      <w:sdtContent>
        <w:p w:rsidR="00632661" w:rsidRDefault="00632661">
          <w:pPr>
            <w:pStyle w:val="Hlavikaobsahu"/>
          </w:pPr>
          <w:r w:rsidRPr="008E6C6B">
            <w:rPr>
              <w:color w:val="auto"/>
            </w:rPr>
            <w:t>Obsah</w:t>
          </w:r>
        </w:p>
        <w:p w:rsidR="00FB2E7C" w:rsidRDefault="009232B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lang w:val="cs-CZ"/>
            </w:rPr>
            <w:fldChar w:fldCharType="begin"/>
          </w:r>
          <w:r w:rsidR="00632661">
            <w:rPr>
              <w:lang w:val="cs-CZ"/>
            </w:rPr>
            <w:instrText xml:space="preserve"> TOC \o "1-3" \h \z \u </w:instrText>
          </w:r>
          <w:r>
            <w:rPr>
              <w:lang w:val="cs-CZ"/>
            </w:rPr>
            <w:fldChar w:fldCharType="separate"/>
          </w:r>
          <w:hyperlink w:anchor="_Toc71040445" w:history="1">
            <w:r w:rsidR="00FB2E7C" w:rsidRPr="00E92E99">
              <w:rPr>
                <w:rStyle w:val="Hypertextovprepojenie"/>
                <w:rFonts w:eastAsiaTheme="majorEastAsia"/>
                <w:b/>
              </w:rPr>
              <w:t>1</w:t>
            </w:r>
            <w:r w:rsidR="00FB2E7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B2E7C" w:rsidRPr="00E92E99">
              <w:rPr>
                <w:rStyle w:val="Hypertextovprepojenie"/>
                <w:rFonts w:eastAsiaTheme="majorEastAsia"/>
                <w:b/>
              </w:rPr>
              <w:t>TRÉNINGOVÁ JEDNOTKA V TAEKWONDO WT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_Toc71040445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4</w:t>
            </w:r>
            <w:r w:rsidR="00FB2E7C">
              <w:rPr>
                <w:webHidden/>
              </w:rPr>
              <w:fldChar w:fldCharType="end"/>
            </w:r>
          </w:hyperlink>
        </w:p>
        <w:p w:rsidR="00FB2E7C" w:rsidRDefault="0074701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40446" w:history="1">
            <w:r w:rsidR="00FB2E7C" w:rsidRPr="00E92E99">
              <w:rPr>
                <w:rStyle w:val="Hypertextovprepojenie"/>
                <w:rFonts w:eastAsiaTheme="majorEastAsia"/>
                <w:b/>
              </w:rPr>
              <w:t>1.1 Charakteristika sledovaného športovca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_Toc71040446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5</w:t>
            </w:r>
            <w:r w:rsidR="00FB2E7C">
              <w:rPr>
                <w:webHidden/>
              </w:rPr>
              <w:fldChar w:fldCharType="end"/>
            </w:r>
          </w:hyperlink>
        </w:p>
        <w:p w:rsidR="00FB2E7C" w:rsidRDefault="0074701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40447" w:history="1">
            <w:r w:rsidR="00FB2E7C" w:rsidRPr="00E92E99">
              <w:rPr>
                <w:rStyle w:val="Hypertextovprepojenie"/>
                <w:rFonts w:eastAsiaTheme="majorEastAsia"/>
              </w:rPr>
              <w:t>1.1.1 Výsledky športovca za posledné obdobie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_Toc71040447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6</w:t>
            </w:r>
            <w:r w:rsidR="00FB2E7C">
              <w:rPr>
                <w:webHidden/>
              </w:rPr>
              <w:fldChar w:fldCharType="end"/>
            </w:r>
          </w:hyperlink>
        </w:p>
        <w:p w:rsidR="00FB2E7C" w:rsidRDefault="0074701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40448" w:history="1">
            <w:r w:rsidR="00FB2E7C" w:rsidRPr="00E92E99">
              <w:rPr>
                <w:rStyle w:val="Hypertextovprepojenie"/>
                <w:rFonts w:eastAsiaTheme="majorEastAsia"/>
                <w:b/>
              </w:rPr>
              <w:t>1.2 Rozbor tréningovej jednotky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_Toc71040448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6</w:t>
            </w:r>
            <w:r w:rsidR="00FB2E7C">
              <w:rPr>
                <w:webHidden/>
              </w:rPr>
              <w:fldChar w:fldCharType="end"/>
            </w:r>
          </w:hyperlink>
        </w:p>
        <w:p w:rsidR="00FB2E7C" w:rsidRDefault="0074701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40449" w:history="1">
            <w:r w:rsidR="00FB2E7C" w:rsidRPr="00E92E99">
              <w:rPr>
                <w:rStyle w:val="Hypertextovprepojenie"/>
                <w:rFonts w:eastAsiaTheme="majorEastAsia"/>
                <w:b/>
              </w:rPr>
              <w:t>1.3 Zaradenie tréningovej jednotky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_Toc71040449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6</w:t>
            </w:r>
            <w:r w:rsidR="00FB2E7C">
              <w:rPr>
                <w:webHidden/>
              </w:rPr>
              <w:fldChar w:fldCharType="end"/>
            </w:r>
          </w:hyperlink>
        </w:p>
        <w:p w:rsidR="00FB2E7C" w:rsidRDefault="0074701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40450" w:history="1">
            <w:r w:rsidR="00FB2E7C" w:rsidRPr="00E92E99">
              <w:rPr>
                <w:rStyle w:val="Hypertextovprepojenie"/>
                <w:rFonts w:eastAsiaTheme="majorEastAsia"/>
                <w:b/>
              </w:rPr>
              <w:t>1.4 Záznam tréningovej jednotky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_Toc71040450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7</w:t>
            </w:r>
            <w:r w:rsidR="00FB2E7C">
              <w:rPr>
                <w:webHidden/>
              </w:rPr>
              <w:fldChar w:fldCharType="end"/>
            </w:r>
          </w:hyperlink>
        </w:p>
        <w:p w:rsidR="00FB2E7C" w:rsidRDefault="0074701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40451" w:history="1">
            <w:r w:rsidR="00FB2E7C" w:rsidRPr="00E92E99">
              <w:rPr>
                <w:rStyle w:val="Hypertextovprepojenie"/>
                <w:rFonts w:eastAsiaTheme="majorEastAsia"/>
                <w:b/>
              </w:rPr>
              <w:t>ZÁVER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_Toc71040451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11</w:t>
            </w:r>
            <w:r w:rsidR="00FB2E7C">
              <w:rPr>
                <w:webHidden/>
              </w:rPr>
              <w:fldChar w:fldCharType="end"/>
            </w:r>
          </w:hyperlink>
        </w:p>
        <w:p w:rsidR="00FB2E7C" w:rsidRDefault="0074701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40452" w:history="1">
            <w:r w:rsidR="00FB2E7C" w:rsidRPr="00E92E99">
              <w:rPr>
                <w:rStyle w:val="Hypertextovprepojenie"/>
                <w:rFonts w:eastAsiaTheme="majorEastAsia"/>
                <w:b/>
              </w:rPr>
              <w:t>ZOZNAM POUŽITEJ LITERATÚRI</w:t>
            </w:r>
            <w:r w:rsidR="00FB2E7C">
              <w:rPr>
                <w:webHidden/>
              </w:rPr>
              <w:tab/>
            </w:r>
            <w:r w:rsidR="00FB2E7C">
              <w:rPr>
                <w:webHidden/>
              </w:rPr>
              <w:fldChar w:fldCharType="begin"/>
            </w:r>
            <w:r w:rsidR="00FB2E7C">
              <w:rPr>
                <w:webHidden/>
              </w:rPr>
              <w:instrText xml:space="preserve"> PAGEREF _Toc71040452 \h </w:instrText>
            </w:r>
            <w:r w:rsidR="00FB2E7C">
              <w:rPr>
                <w:webHidden/>
              </w:rPr>
            </w:r>
            <w:r w:rsidR="00FB2E7C">
              <w:rPr>
                <w:webHidden/>
              </w:rPr>
              <w:fldChar w:fldCharType="separate"/>
            </w:r>
            <w:r w:rsidR="00FB2E7C">
              <w:rPr>
                <w:webHidden/>
              </w:rPr>
              <w:t>12</w:t>
            </w:r>
            <w:r w:rsidR="00FB2E7C">
              <w:rPr>
                <w:webHidden/>
              </w:rPr>
              <w:fldChar w:fldCharType="end"/>
            </w:r>
          </w:hyperlink>
        </w:p>
        <w:p w:rsidR="000E2F24" w:rsidRDefault="009232BA" w:rsidP="000E2F24">
          <w:r>
            <w:rPr>
              <w:lang w:val="cs-CZ"/>
            </w:rPr>
            <w:fldChar w:fldCharType="end"/>
          </w:r>
        </w:p>
      </w:sdtContent>
    </w:sdt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0E2F24" w:rsidRDefault="000E2F24" w:rsidP="000E2F24"/>
    <w:p w:rsidR="003A2281" w:rsidRPr="000E2F24" w:rsidRDefault="006F6578" w:rsidP="000E2F24">
      <w:pPr>
        <w:rPr>
          <w:b/>
          <w:lang w:val="cs-CZ"/>
        </w:rPr>
      </w:pPr>
      <w:r w:rsidRPr="000E2F24">
        <w:rPr>
          <w:b/>
        </w:rPr>
        <w:t>ÚVOD</w:t>
      </w:r>
    </w:p>
    <w:p w:rsidR="003A2281" w:rsidRPr="004F3FB2" w:rsidRDefault="00632661" w:rsidP="003A2281">
      <w:pPr>
        <w:spacing w:line="360" w:lineRule="auto"/>
        <w:jc w:val="both"/>
      </w:pPr>
      <w:r w:rsidRPr="004F3FB2">
        <w:tab/>
      </w:r>
    </w:p>
    <w:p w:rsidR="00550F59" w:rsidRPr="004F3FB2" w:rsidRDefault="00550F59" w:rsidP="006F6578">
      <w:pPr>
        <w:spacing w:line="360" w:lineRule="auto"/>
        <w:ind w:firstLine="708"/>
        <w:jc w:val="both"/>
      </w:pPr>
      <w:r w:rsidRPr="004F3FB2">
        <w:t xml:space="preserve">V seminárnej práci </w:t>
      </w:r>
      <w:r w:rsidR="004F3FB2" w:rsidRPr="004F3FB2">
        <w:t>opisuje</w:t>
      </w:r>
      <w:r w:rsidRPr="004F3FB2">
        <w:rPr>
          <w:color w:val="FF0000"/>
        </w:rPr>
        <w:t xml:space="preserve"> </w:t>
      </w:r>
      <w:r w:rsidRPr="004F3FB2">
        <w:t xml:space="preserve">čo je to Taekwondo a z čoho sa skladá. </w:t>
      </w:r>
      <w:r w:rsidR="004F3FB2" w:rsidRPr="004F3FB2">
        <w:t>Vysvetľuje</w:t>
      </w:r>
      <w:r w:rsidRPr="004F3FB2">
        <w:t xml:space="preserve"> </w:t>
      </w:r>
      <w:r w:rsidR="004F3FB2" w:rsidRPr="004F3FB2">
        <w:t xml:space="preserve">pojem Black Tiger a taktiež píšeme o tom, </w:t>
      </w:r>
      <w:r w:rsidRPr="004F3FB2">
        <w:t>kto vedie</w:t>
      </w:r>
      <w:r w:rsidRPr="004F3FB2">
        <w:rPr>
          <w:color w:val="FF0000"/>
        </w:rPr>
        <w:t xml:space="preserve"> </w:t>
      </w:r>
      <w:r w:rsidRPr="004F3FB2">
        <w:t>klub Taekwondo Black Tiger Snina a do akých skupín sa delia jeho členovia.</w:t>
      </w:r>
    </w:p>
    <w:p w:rsidR="004F3FB2" w:rsidRPr="004F3FB2" w:rsidRDefault="00E058C8" w:rsidP="006F6578">
      <w:pPr>
        <w:spacing w:line="360" w:lineRule="auto"/>
      </w:pPr>
      <w:r w:rsidRPr="004F3FB2">
        <w:rPr>
          <w:color w:val="FF0000"/>
        </w:rPr>
        <w:tab/>
      </w:r>
      <w:r w:rsidRPr="004F3FB2">
        <w:t>Táto práca nám priblíži tréningovú</w:t>
      </w:r>
      <w:r w:rsidRPr="004F3FB2">
        <w:rPr>
          <w:color w:val="0070C0"/>
        </w:rPr>
        <w:t>.</w:t>
      </w:r>
      <w:r w:rsidR="00632661" w:rsidRPr="004F3FB2">
        <w:rPr>
          <w:color w:val="FF0000"/>
        </w:rPr>
        <w:t xml:space="preserve"> </w:t>
      </w:r>
      <w:r w:rsidR="00632661" w:rsidRPr="004F3FB2">
        <w:t>tréningovú jednotku bojového umenia Taekwondo pre zápasnika klubu Black Tiger Taekwodno klub Snina, Gabriela Poldruháka, ktorý je zároveň členom C tímu reprezenacie Slovenskej Asociácie Taekwondo WT.</w:t>
      </w:r>
      <w:r w:rsidR="004F3FB2" w:rsidRPr="004F3FB2">
        <w:t xml:space="preserve"> Jednotka je zamernaná na na zlepšovanie reakčných nácvik utočných a obranných techník v kyorugi a zameriavame sa tiež na simulovaný zápas/sparring. </w:t>
      </w:r>
    </w:p>
    <w:p w:rsidR="00550F59" w:rsidRPr="004F3FB2" w:rsidRDefault="00550F59" w:rsidP="00550F59">
      <w:pPr>
        <w:spacing w:line="360" w:lineRule="auto"/>
        <w:jc w:val="both"/>
      </w:pPr>
    </w:p>
    <w:p w:rsidR="00550F59" w:rsidRPr="004F3FB2" w:rsidRDefault="00550F59" w:rsidP="00550F59">
      <w:pPr>
        <w:spacing w:line="360" w:lineRule="auto"/>
        <w:jc w:val="both"/>
      </w:pPr>
    </w:p>
    <w:p w:rsidR="00550F59" w:rsidRPr="004F3FB2" w:rsidRDefault="00550F59" w:rsidP="00550F59">
      <w:pPr>
        <w:spacing w:line="360" w:lineRule="auto"/>
        <w:jc w:val="both"/>
      </w:pPr>
    </w:p>
    <w:p w:rsidR="003A2281" w:rsidRPr="004F3FB2" w:rsidRDefault="003A2281" w:rsidP="003A2281">
      <w:pPr>
        <w:spacing w:line="360" w:lineRule="auto"/>
        <w:jc w:val="both"/>
      </w:pPr>
    </w:p>
    <w:p w:rsidR="003A2281" w:rsidRPr="004F3FB2" w:rsidRDefault="003A2281" w:rsidP="003A2281">
      <w:pPr>
        <w:spacing w:line="360" w:lineRule="auto"/>
        <w:jc w:val="both"/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3A2281">
      <w:pPr>
        <w:pStyle w:val="Zarkazkladnhotextu"/>
        <w:ind w:left="0" w:firstLine="708"/>
        <w:rPr>
          <w:color w:val="000000"/>
        </w:rPr>
      </w:pPr>
    </w:p>
    <w:p w:rsidR="0093115D" w:rsidRPr="004F3FB2" w:rsidRDefault="0093115D" w:rsidP="00820847">
      <w:pPr>
        <w:pStyle w:val="Zarkazkladnhotextu"/>
        <w:ind w:left="0" w:firstLine="0"/>
        <w:rPr>
          <w:color w:val="000000"/>
        </w:rPr>
      </w:pPr>
    </w:p>
    <w:p w:rsidR="00D4498C" w:rsidRPr="004F3FB2" w:rsidRDefault="00D4498C">
      <w:pPr>
        <w:spacing w:after="200" w:line="276" w:lineRule="auto"/>
        <w:rPr>
          <w:rFonts w:asciiTheme="majorHAnsi" w:eastAsiaTheme="majorEastAsia" w:hAnsiTheme="majorHAnsi" w:cstheme="majorBidi"/>
          <w:noProof w:val="0"/>
          <w:color w:val="FF0000"/>
        </w:rPr>
      </w:pPr>
      <w:r w:rsidRPr="004F3FB2">
        <w:rPr>
          <w:color w:val="FF0000"/>
        </w:rPr>
        <w:br w:type="page"/>
      </w:r>
    </w:p>
    <w:p w:rsidR="00632661" w:rsidRDefault="006F6578" w:rsidP="00632661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1040445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0E2F24" w:rsidRPr="000E2F24">
        <w:rPr>
          <w:rFonts w:ascii="Times New Roman" w:hAnsi="Times New Roman" w:cs="Times New Roman"/>
          <w:b/>
          <w:color w:val="auto"/>
          <w:sz w:val="24"/>
          <w:szCs w:val="24"/>
        </w:rPr>
        <w:t>TRÉNINGOVÁ JEDNOTKA V TAEKWONDO WT</w:t>
      </w:r>
      <w:bookmarkEnd w:id="0"/>
    </w:p>
    <w:p w:rsidR="000E2F24" w:rsidRDefault="000E2F24" w:rsidP="000E2F24"/>
    <w:p w:rsidR="000E2F24" w:rsidRPr="000E2F24" w:rsidRDefault="000E2F24" w:rsidP="000E2F24">
      <w:pPr>
        <w:pStyle w:val="Zarkazkladnhotextu"/>
        <w:ind w:left="0" w:firstLine="708"/>
      </w:pPr>
      <w:r w:rsidRPr="004F3FB2">
        <w:t>Tréningová jednotka je základnou organizačnou formou športového tréningu, ktorá má svoju logickú štruktúru a delí sa na štyri časti: úvodnú, prípravnú, hlavnú a záverečnú.</w:t>
      </w:r>
      <w:r>
        <w:t xml:space="preserve"> Zlepšujeme ňou fyzickú aj psychickú stránku človeka ako aj schopnosti a zručnosti.</w:t>
      </w:r>
    </w:p>
    <w:p w:rsidR="00ED2CC9" w:rsidRPr="004F3FB2" w:rsidRDefault="00ED2CC9" w:rsidP="00ED2CC9">
      <w:pPr>
        <w:tabs>
          <w:tab w:val="left" w:pos="0"/>
        </w:tabs>
        <w:spacing w:line="360" w:lineRule="auto"/>
        <w:jc w:val="both"/>
        <w:rPr>
          <w:b/>
          <w:noProof w:val="0"/>
          <w:lang w:eastAsia="cs-CZ"/>
        </w:rPr>
      </w:pPr>
    </w:p>
    <w:p w:rsidR="003A2281" w:rsidRPr="004F3FB2" w:rsidRDefault="003A2281" w:rsidP="004F3FB2">
      <w:pPr>
        <w:pStyle w:val="Zarkazkladnhotextu"/>
        <w:ind w:left="0" w:firstLine="708"/>
      </w:pPr>
      <w:proofErr w:type="spellStart"/>
      <w:r w:rsidRPr="004F3FB2">
        <w:rPr>
          <w:color w:val="000000"/>
        </w:rPr>
        <w:t>Taekwondo</w:t>
      </w:r>
      <w:proofErr w:type="spellEnd"/>
      <w:r w:rsidRPr="004F3FB2">
        <w:rPr>
          <w:color w:val="000000"/>
        </w:rPr>
        <w:t xml:space="preserve"> je bojové umenie, ktoré sa ako forma sebaobrany vyvinulo kombináciou rôznych bojových štýlov, ktoré existovali v Kórei posledných 2000 rokov a niektorých štýlov bojových umení z okolitých krajín.V novodobej histórii je dôležitý rok 1973 kedy vznikla svetová asociácia </w:t>
      </w:r>
      <w:proofErr w:type="spellStart"/>
      <w:r w:rsidRPr="004F3FB2">
        <w:rPr>
          <w:color w:val="000000"/>
        </w:rPr>
        <w:t>taekwondo</w:t>
      </w:r>
      <w:proofErr w:type="spellEnd"/>
      <w:r w:rsidRPr="004F3FB2">
        <w:rPr>
          <w:color w:val="000000"/>
        </w:rPr>
        <w:t xml:space="preserve"> – WTF</w:t>
      </w:r>
      <w:r w:rsidR="00344885" w:rsidRPr="004F3FB2">
        <w:rPr>
          <w:color w:val="000000"/>
        </w:rPr>
        <w:t>.</w:t>
      </w:r>
    </w:p>
    <w:p w:rsidR="008C5A1E" w:rsidRPr="004F3FB2" w:rsidRDefault="008C5A1E" w:rsidP="003A2281">
      <w:pPr>
        <w:pStyle w:val="Zarkazkladnhotextu"/>
        <w:ind w:left="0" w:firstLine="708"/>
      </w:pPr>
    </w:p>
    <w:p w:rsidR="003A2281" w:rsidRPr="004F3FB2" w:rsidRDefault="003A2281" w:rsidP="003A2281">
      <w:pPr>
        <w:pStyle w:val="Zarkazkladnhotextu"/>
        <w:ind w:left="0" w:firstLine="708"/>
        <w:rPr>
          <w:bCs/>
        </w:rPr>
      </w:pPr>
      <w:proofErr w:type="spellStart"/>
      <w:r w:rsidRPr="004F3FB2">
        <w:t>Taekwondo</w:t>
      </w:r>
      <w:proofErr w:type="spellEnd"/>
      <w:r w:rsidRPr="004F3FB2">
        <w:t xml:space="preserve"> WTF je kórejské bojové umenie, ktoré </w:t>
      </w:r>
      <w:r w:rsidRPr="004F3FB2">
        <w:rPr>
          <w:bCs/>
        </w:rPr>
        <w:t xml:space="preserve">sa skladá zo: </w:t>
      </w:r>
    </w:p>
    <w:p w:rsidR="003A2281" w:rsidRPr="004F3FB2" w:rsidRDefault="003A2281" w:rsidP="003A2281">
      <w:pPr>
        <w:pStyle w:val="Zarkazkladnhotextu"/>
        <w:ind w:left="0"/>
        <w:rPr>
          <w:bCs/>
        </w:rPr>
      </w:pPr>
      <w:r w:rsidRPr="004F3FB2">
        <w:rPr>
          <w:bCs/>
        </w:rPr>
        <w:t xml:space="preserve">      - </w:t>
      </w:r>
      <w:r w:rsidRPr="004F3FB2">
        <w:rPr>
          <w:b/>
          <w:bCs/>
          <w:i/>
          <w:u w:val="single"/>
        </w:rPr>
        <w:t>základných techník</w:t>
      </w:r>
      <w:r w:rsidRPr="004F3FB2">
        <w:rPr>
          <w:b/>
          <w:bCs/>
        </w:rPr>
        <w:t xml:space="preserve"> /</w:t>
      </w:r>
      <w:proofErr w:type="spellStart"/>
      <w:r w:rsidRPr="004F3FB2">
        <w:rPr>
          <w:b/>
          <w:bCs/>
          <w:i/>
        </w:rPr>
        <w:t>seogi</w:t>
      </w:r>
      <w:proofErr w:type="spellEnd"/>
      <w:r w:rsidRPr="004F3FB2">
        <w:rPr>
          <w:bCs/>
        </w:rPr>
        <w:t xml:space="preserve"> (postoje); </w:t>
      </w:r>
      <w:proofErr w:type="spellStart"/>
      <w:r w:rsidRPr="004F3FB2">
        <w:rPr>
          <w:bCs/>
          <w:i/>
        </w:rPr>
        <w:t>makki</w:t>
      </w:r>
      <w:proofErr w:type="spellEnd"/>
      <w:r w:rsidRPr="004F3FB2">
        <w:rPr>
          <w:bCs/>
        </w:rPr>
        <w:t xml:space="preserve"> (bloky); </w:t>
      </w:r>
      <w:proofErr w:type="spellStart"/>
      <w:r w:rsidRPr="004F3FB2">
        <w:rPr>
          <w:bCs/>
          <w:i/>
        </w:rPr>
        <w:t>kongkyok</w:t>
      </w:r>
      <w:proofErr w:type="spellEnd"/>
      <w:r w:rsidRPr="004F3FB2">
        <w:rPr>
          <w:bCs/>
        </w:rPr>
        <w:t xml:space="preserve"> (útoky) – </w:t>
      </w:r>
      <w:proofErr w:type="spellStart"/>
      <w:r w:rsidRPr="004F3FB2">
        <w:rPr>
          <w:bCs/>
          <w:i/>
        </w:rPr>
        <w:t>jireugi</w:t>
      </w:r>
      <w:proofErr w:type="spellEnd"/>
      <w:r w:rsidRPr="004F3FB2">
        <w:rPr>
          <w:bCs/>
        </w:rPr>
        <w:t xml:space="preserve"> (údery), </w:t>
      </w:r>
      <w:proofErr w:type="spellStart"/>
      <w:r w:rsidRPr="004F3FB2">
        <w:rPr>
          <w:bCs/>
          <w:i/>
        </w:rPr>
        <w:t>chigi</w:t>
      </w:r>
      <w:proofErr w:type="spellEnd"/>
      <w:r w:rsidRPr="004F3FB2">
        <w:rPr>
          <w:bCs/>
        </w:rPr>
        <w:t xml:space="preserve"> (seky), </w:t>
      </w:r>
      <w:proofErr w:type="spellStart"/>
      <w:r w:rsidRPr="004F3FB2">
        <w:rPr>
          <w:bCs/>
          <w:i/>
        </w:rPr>
        <w:t>tzireugi</w:t>
      </w:r>
      <w:proofErr w:type="spellEnd"/>
      <w:r w:rsidRPr="004F3FB2">
        <w:rPr>
          <w:bCs/>
        </w:rPr>
        <w:t xml:space="preserve">(vpichy), </w:t>
      </w:r>
      <w:proofErr w:type="spellStart"/>
      <w:r w:rsidRPr="004F3FB2">
        <w:rPr>
          <w:bCs/>
          <w:i/>
        </w:rPr>
        <w:t>chagi</w:t>
      </w:r>
      <w:proofErr w:type="spellEnd"/>
      <w:r w:rsidRPr="004F3FB2">
        <w:rPr>
          <w:bCs/>
        </w:rPr>
        <w:t xml:space="preserve"> (kopy)/ a ďalšie techniky útokov /</w:t>
      </w:r>
      <w:proofErr w:type="spellStart"/>
      <w:r w:rsidRPr="004F3FB2">
        <w:rPr>
          <w:bCs/>
          <w:i/>
        </w:rPr>
        <w:t>kkukki</w:t>
      </w:r>
      <w:proofErr w:type="spellEnd"/>
      <w:r w:rsidRPr="004F3FB2">
        <w:rPr>
          <w:bCs/>
        </w:rPr>
        <w:t xml:space="preserve">(podržanie), </w:t>
      </w:r>
      <w:proofErr w:type="spellStart"/>
      <w:r w:rsidRPr="004F3FB2">
        <w:rPr>
          <w:bCs/>
          <w:i/>
        </w:rPr>
        <w:t>numgigi</w:t>
      </w:r>
      <w:proofErr w:type="spellEnd"/>
      <w:r w:rsidRPr="004F3FB2">
        <w:rPr>
          <w:bCs/>
        </w:rPr>
        <w:t xml:space="preserve"> (hodenie)/; špeciálnych techník – využívajú sa v súborných cvičeniach, sú kombináciou postojov a techník rúk – blokov a úderov, </w:t>
      </w:r>
    </w:p>
    <w:p w:rsidR="003A2281" w:rsidRPr="004F3FB2" w:rsidRDefault="003A2281" w:rsidP="003A2281">
      <w:pPr>
        <w:pStyle w:val="Zarkazkladnhotextu"/>
        <w:ind w:left="0" w:firstLine="0"/>
        <w:rPr>
          <w:bCs/>
        </w:rPr>
      </w:pPr>
      <w:r w:rsidRPr="004F3FB2">
        <w:rPr>
          <w:bCs/>
        </w:rPr>
        <w:t xml:space="preserve">- </w:t>
      </w:r>
      <w:proofErr w:type="spellStart"/>
      <w:r w:rsidRPr="004F3FB2">
        <w:rPr>
          <w:b/>
          <w:bCs/>
          <w:i/>
          <w:u w:val="single"/>
        </w:rPr>
        <w:t>poomsae</w:t>
      </w:r>
      <w:proofErr w:type="spellEnd"/>
      <w:r w:rsidRPr="004F3FB2">
        <w:rPr>
          <w:bCs/>
        </w:rPr>
        <w:t xml:space="preserve"> (súborných cvičení), </w:t>
      </w:r>
    </w:p>
    <w:p w:rsidR="003A2281" w:rsidRPr="004F3FB2" w:rsidRDefault="003A2281" w:rsidP="003A2281">
      <w:pPr>
        <w:pStyle w:val="Zarkazkladnhotextu"/>
        <w:ind w:left="0" w:firstLine="0"/>
        <w:rPr>
          <w:bCs/>
        </w:rPr>
      </w:pPr>
      <w:r w:rsidRPr="004F3FB2">
        <w:rPr>
          <w:bCs/>
        </w:rPr>
        <w:t xml:space="preserve">- </w:t>
      </w:r>
      <w:proofErr w:type="spellStart"/>
      <w:r w:rsidRPr="004F3FB2">
        <w:rPr>
          <w:b/>
          <w:bCs/>
          <w:u w:val="single"/>
        </w:rPr>
        <w:t>hosinsul</w:t>
      </w:r>
      <w:proofErr w:type="spellEnd"/>
      <w:r w:rsidRPr="004F3FB2">
        <w:rPr>
          <w:bCs/>
        </w:rPr>
        <w:t xml:space="preserve"> (sebaobrany), </w:t>
      </w:r>
    </w:p>
    <w:p w:rsidR="003A2281" w:rsidRPr="004F3FB2" w:rsidRDefault="003A2281" w:rsidP="003A2281">
      <w:pPr>
        <w:pStyle w:val="Zarkazkladnhotextu"/>
        <w:ind w:left="0" w:firstLine="0"/>
        <w:rPr>
          <w:bCs/>
        </w:rPr>
      </w:pPr>
      <w:r w:rsidRPr="004F3FB2">
        <w:rPr>
          <w:bCs/>
        </w:rPr>
        <w:t xml:space="preserve">- </w:t>
      </w:r>
      <w:proofErr w:type="spellStart"/>
      <w:r w:rsidRPr="004F3FB2">
        <w:rPr>
          <w:b/>
          <w:bCs/>
          <w:i/>
          <w:u w:val="single"/>
        </w:rPr>
        <w:t>kyokpa</w:t>
      </w:r>
      <w:proofErr w:type="spellEnd"/>
      <w:r w:rsidRPr="004F3FB2">
        <w:rPr>
          <w:bCs/>
        </w:rPr>
        <w:t xml:space="preserve"> (</w:t>
      </w:r>
      <w:proofErr w:type="spellStart"/>
      <w:r w:rsidRPr="004F3FB2">
        <w:rPr>
          <w:bCs/>
        </w:rPr>
        <w:t>prerážacích</w:t>
      </w:r>
      <w:proofErr w:type="spellEnd"/>
      <w:r w:rsidRPr="004F3FB2">
        <w:rPr>
          <w:bCs/>
        </w:rPr>
        <w:t xml:space="preserve"> techník), </w:t>
      </w:r>
    </w:p>
    <w:p w:rsidR="003A2281" w:rsidRPr="004F3FB2" w:rsidRDefault="003A2281" w:rsidP="003A2281">
      <w:pPr>
        <w:spacing w:line="360" w:lineRule="auto"/>
        <w:jc w:val="both"/>
      </w:pPr>
      <w:r w:rsidRPr="004F3FB2">
        <w:rPr>
          <w:bCs/>
        </w:rPr>
        <w:t xml:space="preserve">- </w:t>
      </w:r>
      <w:r w:rsidRPr="004F3FB2">
        <w:rPr>
          <w:b/>
          <w:bCs/>
          <w:i/>
          <w:u w:val="single"/>
        </w:rPr>
        <w:t>kyorugi</w:t>
      </w:r>
      <w:r w:rsidRPr="004F3FB2">
        <w:rPr>
          <w:bCs/>
        </w:rPr>
        <w:t xml:space="preserve">(riadeného zápasu podľa pravidiel WTF) a </w:t>
      </w:r>
      <w:r w:rsidRPr="004F3FB2">
        <w:rPr>
          <w:bCs/>
          <w:i/>
        </w:rPr>
        <w:t>sebon-</w:t>
      </w:r>
      <w:r w:rsidRPr="004F3FB2">
        <w:rPr>
          <w:bCs/>
        </w:rPr>
        <w:t xml:space="preserve"> (troj-), </w:t>
      </w:r>
      <w:r w:rsidRPr="004F3FB2">
        <w:rPr>
          <w:bCs/>
          <w:i/>
        </w:rPr>
        <w:t>dubon-</w:t>
      </w:r>
      <w:r w:rsidRPr="004F3FB2">
        <w:rPr>
          <w:bCs/>
        </w:rPr>
        <w:t xml:space="preserve"> (dvoj-), </w:t>
      </w:r>
      <w:r w:rsidRPr="004F3FB2">
        <w:rPr>
          <w:bCs/>
          <w:i/>
        </w:rPr>
        <w:t>hanbon-</w:t>
      </w:r>
      <w:r w:rsidRPr="004F3FB2">
        <w:rPr>
          <w:bCs/>
        </w:rPr>
        <w:t xml:space="preserve"> (jedno-) </w:t>
      </w:r>
      <w:r w:rsidRPr="004F3FB2">
        <w:rPr>
          <w:bCs/>
          <w:i/>
        </w:rPr>
        <w:t>kyorugi</w:t>
      </w:r>
      <w:r w:rsidRPr="004F3FB2">
        <w:rPr>
          <w:bCs/>
        </w:rPr>
        <w:t xml:space="preserve"> (krokové variácie útokov a obrany) (</w:t>
      </w:r>
      <w:r w:rsidRPr="004F3FB2">
        <w:t>Kiššová, 2011).</w:t>
      </w:r>
    </w:p>
    <w:p w:rsidR="0093115D" w:rsidRPr="004F3FB2" w:rsidRDefault="0093115D" w:rsidP="0093115D">
      <w:pPr>
        <w:shd w:val="clear" w:color="auto" w:fill="FFFFFF"/>
        <w:spacing w:line="360" w:lineRule="auto"/>
        <w:jc w:val="both"/>
      </w:pPr>
    </w:p>
    <w:p w:rsidR="00D5774D" w:rsidRPr="004F3FB2" w:rsidRDefault="00D5774D" w:rsidP="000E2F24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4F3FB2">
        <w:rPr>
          <w:b/>
        </w:rPr>
        <w:t>Black Tiger Taekwondo Klub Snina</w:t>
      </w:r>
      <w:r w:rsidRPr="004F3FB2">
        <w:t xml:space="preserve"> je </w:t>
      </w:r>
      <w:r w:rsidRPr="004F3FB2">
        <w:rPr>
          <w:color w:val="000000"/>
        </w:rPr>
        <w:t xml:space="preserve">klubom Korejského bojového umenia Taekwondo WT. Klub je pod vedením hlavného trénera Tomáša Potockého od roku 2009. Klub ma v súčasnosti cca 120 cvičencov a tréningové jednotky pre 5 skupín v rôznych vekových kategóriách v ktorých sú cvičenci klubu rozdelení podľa veku:  </w:t>
      </w:r>
    </w:p>
    <w:p w:rsidR="00D5774D" w:rsidRPr="004F3FB2" w:rsidRDefault="00D5774D" w:rsidP="000E2F24">
      <w:pPr>
        <w:shd w:val="clear" w:color="auto" w:fill="FFFFFF"/>
        <w:spacing w:line="360" w:lineRule="auto"/>
        <w:jc w:val="both"/>
        <w:rPr>
          <w:color w:val="000000"/>
        </w:rPr>
      </w:pPr>
      <w:r w:rsidRPr="004F3FB2">
        <w:rPr>
          <w:color w:val="000000"/>
        </w:rPr>
        <w:t xml:space="preserve">I. Skupina – 4 do 7 rokov, </w:t>
      </w:r>
    </w:p>
    <w:p w:rsidR="00D5774D" w:rsidRPr="004F3FB2" w:rsidRDefault="00D5774D" w:rsidP="000E2F24">
      <w:pPr>
        <w:shd w:val="clear" w:color="auto" w:fill="FFFFFF"/>
        <w:spacing w:line="360" w:lineRule="auto"/>
        <w:jc w:val="both"/>
        <w:rPr>
          <w:color w:val="000000"/>
        </w:rPr>
      </w:pPr>
      <w:r w:rsidRPr="004F3FB2">
        <w:rPr>
          <w:color w:val="000000"/>
        </w:rPr>
        <w:t xml:space="preserve">II. Skupina – od 8 do 12 rokov,  </w:t>
      </w:r>
    </w:p>
    <w:p w:rsidR="00D5774D" w:rsidRPr="004F3FB2" w:rsidRDefault="00D5774D" w:rsidP="000E2F24">
      <w:pPr>
        <w:shd w:val="clear" w:color="auto" w:fill="FFFFFF"/>
        <w:spacing w:line="360" w:lineRule="auto"/>
        <w:jc w:val="both"/>
        <w:rPr>
          <w:color w:val="000000"/>
        </w:rPr>
      </w:pPr>
      <w:r w:rsidRPr="004F3FB2">
        <w:rPr>
          <w:color w:val="000000"/>
        </w:rPr>
        <w:t xml:space="preserve">III. Skupina – od 12 do 15 rokov, </w:t>
      </w:r>
    </w:p>
    <w:p w:rsidR="00D5774D" w:rsidRPr="004F3FB2" w:rsidRDefault="00D5774D" w:rsidP="000E2F24">
      <w:pPr>
        <w:shd w:val="clear" w:color="auto" w:fill="FFFFFF"/>
        <w:spacing w:line="360" w:lineRule="auto"/>
        <w:jc w:val="both"/>
        <w:rPr>
          <w:color w:val="000000"/>
        </w:rPr>
      </w:pPr>
      <w:r w:rsidRPr="004F3FB2">
        <w:rPr>
          <w:color w:val="000000"/>
        </w:rPr>
        <w:t xml:space="preserve">IV. Skupina - od 16 do 23 rokov a </w:t>
      </w:r>
    </w:p>
    <w:p w:rsidR="00D5774D" w:rsidRPr="004F3FB2" w:rsidRDefault="00D5774D" w:rsidP="000E2F24">
      <w:pPr>
        <w:shd w:val="clear" w:color="auto" w:fill="FFFFFF"/>
        <w:spacing w:line="360" w:lineRule="auto"/>
        <w:jc w:val="both"/>
        <w:rPr>
          <w:color w:val="000000"/>
        </w:rPr>
      </w:pPr>
      <w:r w:rsidRPr="004F3FB2">
        <w:rPr>
          <w:color w:val="000000"/>
        </w:rPr>
        <w:t>V. Skupina - fitness taekwondo (24 a viac rokov) </w:t>
      </w:r>
    </w:p>
    <w:p w:rsidR="008C5A1E" w:rsidRPr="004F3FB2" w:rsidRDefault="008C5A1E" w:rsidP="00D5774D">
      <w:pPr>
        <w:shd w:val="clear" w:color="auto" w:fill="FFFFFF"/>
        <w:spacing w:line="360" w:lineRule="auto"/>
        <w:jc w:val="both"/>
        <w:rPr>
          <w:color w:val="000000"/>
        </w:rPr>
      </w:pPr>
    </w:p>
    <w:p w:rsidR="00D5774D" w:rsidRPr="004F3FB2" w:rsidRDefault="00D5774D" w:rsidP="000E2F24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4F3FB2">
        <w:rPr>
          <w:color w:val="000000"/>
        </w:rPr>
        <w:t>V prvej skupine sa predovšetkým zameriavame na rozvoj základných pohybových a koordinačných schopností</w:t>
      </w:r>
      <w:r w:rsidR="00561E8E" w:rsidRPr="004F3FB2">
        <w:rPr>
          <w:color w:val="000000"/>
        </w:rPr>
        <w:t xml:space="preserve"> pričom sa rozvíja aj psychická stránka dieťaťa</w:t>
      </w:r>
      <w:r w:rsidRPr="004F3FB2">
        <w:rPr>
          <w:color w:val="000000"/>
        </w:rPr>
        <w:t xml:space="preserve">. Na to využívame </w:t>
      </w:r>
      <w:r w:rsidRPr="004F3FB2">
        <w:rPr>
          <w:color w:val="000000"/>
        </w:rPr>
        <w:lastRenderedPageBreak/>
        <w:t>rôzne hry, ktoré slúžia taktiež na neskoršiu výučbu techník.</w:t>
      </w:r>
      <w:r w:rsidR="00561E8E" w:rsidRPr="004F3FB2">
        <w:rPr>
          <w:color w:val="000000"/>
        </w:rPr>
        <w:t xml:space="preserve">V ďalšej skupine pokračujeme ďalej so všeobecným rozvojom pričom sa kladie už aj dôraz na zlepšovanie technník kopov, úderov, blokov, sekov a poomsea. V skupine </w:t>
      </w:r>
      <w:r w:rsidR="008C5A1E" w:rsidRPr="004F3FB2">
        <w:rPr>
          <w:color w:val="000000"/>
        </w:rPr>
        <w:t>číslo 3 zvyšujeme zaťažnie, kladieme dôraz na kyorugi. V skupine 4 sa  nachádzame v etape špeci</w:t>
      </w:r>
      <w:r w:rsidR="000E2F24" w:rsidRPr="000E2F24">
        <w:t>á</w:t>
      </w:r>
      <w:r w:rsidR="008C5A1E" w:rsidRPr="004F3FB2">
        <w:rPr>
          <w:color w:val="000000"/>
        </w:rPr>
        <w:t>lnej športovej prípravy, sú tam tréningy s vysokou intenzitou zaťaženia náročné po fyzickej aj psychickej stránke, kladie sa dôraz na výborn</w:t>
      </w:r>
      <w:r w:rsidR="000E2F24" w:rsidRPr="000E2F24">
        <w:t>é</w:t>
      </w:r>
      <w:r w:rsidR="008C5A1E" w:rsidRPr="004F3FB2">
        <w:rPr>
          <w:color w:val="000000"/>
        </w:rPr>
        <w:t xml:space="preserve"> zvládnutie tehniky. Posledná skupina je fitness taekwondo kde sa zameriavame na celkové zlepšenie fyzickej zdatnosti pričom využívame prvky taekwonda.</w:t>
      </w:r>
    </w:p>
    <w:p w:rsidR="0093115D" w:rsidRPr="004F3FB2" w:rsidRDefault="0093115D" w:rsidP="0093115D">
      <w:pPr>
        <w:pStyle w:val="Zarkazkladnhotextu"/>
        <w:ind w:left="0" w:firstLine="708"/>
        <w:jc w:val="left"/>
        <w:rPr>
          <w:rStyle w:val="Vrazn"/>
          <w:bCs w:val="0"/>
          <w:i/>
          <w:iCs/>
        </w:rPr>
      </w:pPr>
    </w:p>
    <w:p w:rsidR="00344885" w:rsidRPr="004F3FB2" w:rsidRDefault="00344885" w:rsidP="00344885">
      <w:pPr>
        <w:pStyle w:val="Zarkazkladnhotextu"/>
        <w:ind w:left="0" w:firstLine="708"/>
        <w:jc w:val="left"/>
        <w:rPr>
          <w:color w:val="FF0000"/>
        </w:rPr>
      </w:pPr>
    </w:p>
    <w:p w:rsidR="008C5A1E" w:rsidRPr="000E2F24" w:rsidRDefault="000E2F24" w:rsidP="006F6578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1" w:name="_Toc71040446"/>
      <w:r w:rsidRPr="000E2F24">
        <w:rPr>
          <w:rFonts w:ascii="Times New Roman" w:hAnsi="Times New Roman" w:cs="Times New Roman"/>
          <w:b/>
          <w:color w:val="auto"/>
          <w:sz w:val="24"/>
          <w:szCs w:val="24"/>
        </w:rPr>
        <w:t>1.1</w:t>
      </w:r>
      <w:r w:rsidR="0093115D" w:rsidRPr="000E2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C5A1E" w:rsidRPr="000E2F24">
        <w:rPr>
          <w:rFonts w:ascii="Times New Roman" w:hAnsi="Times New Roman" w:cs="Times New Roman"/>
          <w:b/>
          <w:color w:val="auto"/>
          <w:sz w:val="24"/>
          <w:szCs w:val="24"/>
        </w:rPr>
        <w:t>Charakteristika sledovaného športovca</w:t>
      </w:r>
      <w:bookmarkEnd w:id="1"/>
    </w:p>
    <w:p w:rsidR="003A2281" w:rsidRPr="004F3FB2" w:rsidRDefault="003A2281" w:rsidP="003A2281">
      <w:pPr>
        <w:spacing w:line="360" w:lineRule="auto"/>
        <w:jc w:val="both"/>
        <w:rPr>
          <w:color w:val="00B050"/>
        </w:rPr>
      </w:pPr>
    </w:p>
    <w:p w:rsidR="003A2281" w:rsidRPr="004F3FB2" w:rsidRDefault="008C5A1E" w:rsidP="00632661">
      <w:pPr>
        <w:spacing w:line="360" w:lineRule="auto"/>
        <w:ind w:firstLine="708"/>
        <w:jc w:val="both"/>
      </w:pPr>
      <w:r w:rsidRPr="004F3FB2">
        <w:t xml:space="preserve">Sledovaný športovec Gabriel Poldruhák </w:t>
      </w:r>
      <w:r w:rsidR="0014027B" w:rsidRPr="004F3FB2">
        <w:t>je reprezentantom Slovenkej A</w:t>
      </w:r>
      <w:r w:rsidR="004F3FB2" w:rsidRPr="004F3FB2">
        <w:t>s</w:t>
      </w:r>
      <w:r w:rsidR="0014027B" w:rsidRPr="004F3FB2">
        <w:t>oc</w:t>
      </w:r>
      <w:r w:rsidR="004F3FB2" w:rsidRPr="004F3FB2">
        <w:t>iác</w:t>
      </w:r>
      <w:r w:rsidR="0014027B" w:rsidRPr="004F3FB2">
        <w:t xml:space="preserve">ie Taekwondo WT v C tíme. Patrí do reprezentačného tímu pre zápas, má 13 rokov a trénuje v klube taekwondo Black Tiger klub Snina s červeným opaskom 2. Kup. Jeho výška je 153 cm, </w:t>
      </w:r>
      <w:r w:rsidR="000E2F24" w:rsidRPr="000E2F24">
        <w:t>hmotnosť</w:t>
      </w:r>
      <w:r w:rsidR="0014027B" w:rsidRPr="004F3FB2">
        <w:t xml:space="preserve"> 45kg. Taekwondo trénuje od 5 rokov, t.j. 8 rokov. Trénuje 5x do týždňa s objemom tréningovej jednotky 1,5hod. s individuálnymi tréningovými jednotkami posilňovania, behov a taekwondo tréningov. </w:t>
      </w:r>
    </w:p>
    <w:p w:rsidR="0014027B" w:rsidRPr="004F3FB2" w:rsidRDefault="0014027B" w:rsidP="003A2281">
      <w:pPr>
        <w:spacing w:line="360" w:lineRule="auto"/>
        <w:jc w:val="both"/>
      </w:pPr>
      <w:r w:rsidRPr="004F3FB2">
        <w:tab/>
        <w:t xml:space="preserve">Gabriel momentálne trénuje v najstaršej skupine, ktorá sa zameriava na špeciálnu športovú prípravu, pre dosiahnutie </w:t>
      </w:r>
      <w:r w:rsidR="004F3FB2" w:rsidRPr="004F3FB2">
        <w:t>čo</w:t>
      </w:r>
      <w:r w:rsidRPr="004F3FB2">
        <w:t xml:space="preserve"> najlepších výsledkov v zápasoch.</w:t>
      </w:r>
    </w:p>
    <w:p w:rsidR="003A2281" w:rsidRPr="004F3FB2" w:rsidRDefault="003A2281" w:rsidP="003A2281">
      <w:pPr>
        <w:spacing w:line="360" w:lineRule="auto"/>
        <w:jc w:val="both"/>
      </w:pPr>
    </w:p>
    <w:p w:rsidR="003A2281" w:rsidRPr="004F3FB2" w:rsidRDefault="0014027B" w:rsidP="0014027B">
      <w:pPr>
        <w:spacing w:line="360" w:lineRule="auto"/>
        <w:jc w:val="center"/>
      </w:pPr>
      <w:r w:rsidRPr="004F3FB2">
        <w:drawing>
          <wp:inline distT="0" distB="0" distL="0" distR="0">
            <wp:extent cx="1703070" cy="22727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06" cy="22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81" w:rsidRPr="004F3FB2" w:rsidRDefault="0014027B" w:rsidP="004F3FB2">
      <w:pPr>
        <w:spacing w:line="360" w:lineRule="auto"/>
        <w:jc w:val="center"/>
      </w:pPr>
      <w:r w:rsidRPr="004F3FB2">
        <w:t>Obr. 1 Gabriel Poldruhák</w:t>
      </w:r>
      <w:r w:rsidR="004F3FB2" w:rsidRPr="004F3FB2">
        <w:t xml:space="preserve"> (zdroj: https://www.facebook.com/blacktigertaekwondosnina/posts/3689776824414296 )</w:t>
      </w:r>
    </w:p>
    <w:p w:rsidR="003A2281" w:rsidRPr="004F3FB2" w:rsidRDefault="003A2281" w:rsidP="003A2281">
      <w:pPr>
        <w:spacing w:line="360" w:lineRule="auto"/>
        <w:jc w:val="both"/>
      </w:pPr>
    </w:p>
    <w:p w:rsidR="0014027B" w:rsidRPr="00FB2E7C" w:rsidRDefault="000E2F24" w:rsidP="004F3FB2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1040447"/>
      <w:r w:rsidRPr="00FB2E7C">
        <w:rPr>
          <w:rFonts w:ascii="Times New Roman" w:hAnsi="Times New Roman" w:cs="Times New Roman"/>
          <w:color w:val="auto"/>
          <w:sz w:val="24"/>
          <w:szCs w:val="24"/>
        </w:rPr>
        <w:lastRenderedPageBreak/>
        <w:t>1.1</w:t>
      </w:r>
      <w:r w:rsidR="0093115D" w:rsidRPr="00FB2E7C">
        <w:rPr>
          <w:rFonts w:ascii="Times New Roman" w:hAnsi="Times New Roman" w:cs="Times New Roman"/>
          <w:color w:val="auto"/>
          <w:sz w:val="24"/>
          <w:szCs w:val="24"/>
        </w:rPr>
        <w:t xml:space="preserve">.1 </w:t>
      </w:r>
      <w:r w:rsidR="0014027B" w:rsidRPr="00FB2E7C">
        <w:rPr>
          <w:rFonts w:ascii="Times New Roman" w:hAnsi="Times New Roman" w:cs="Times New Roman"/>
          <w:color w:val="auto"/>
          <w:sz w:val="24"/>
          <w:szCs w:val="24"/>
        </w:rPr>
        <w:t>Výsledky športovca za posledné obdobie</w:t>
      </w:r>
      <w:bookmarkEnd w:id="2"/>
    </w:p>
    <w:p w:rsidR="00632661" w:rsidRPr="004F3FB2" w:rsidRDefault="00632661" w:rsidP="00EE5832">
      <w:pPr>
        <w:pStyle w:val="Zarkazkladnhotextu"/>
        <w:ind w:left="0" w:firstLine="0"/>
      </w:pPr>
    </w:p>
    <w:p w:rsidR="00EE5832" w:rsidRPr="004F3FB2" w:rsidRDefault="00EE5832" w:rsidP="006F6578">
      <w:pPr>
        <w:pStyle w:val="Zarkazkladnhotextu"/>
      </w:pPr>
      <w:r w:rsidRPr="004F3FB2">
        <w:t xml:space="preserve">Do výsledkov sme zahrnuli obdobie za roky </w:t>
      </w:r>
      <w:r w:rsidR="00A75CF8">
        <w:t>2018,</w:t>
      </w:r>
      <w:r w:rsidR="000E2F24" w:rsidRPr="00A75CF8">
        <w:t>2019</w:t>
      </w:r>
      <w:r w:rsidR="00A75CF8">
        <w:t xml:space="preserve"> a 2020</w:t>
      </w:r>
      <w:r w:rsidRPr="004F3FB2">
        <w:rPr>
          <w:color w:val="FF0000"/>
        </w:rPr>
        <w:t xml:space="preserve"> </w:t>
      </w:r>
      <w:r w:rsidRPr="004F3FB2">
        <w:t>v športovom zápase.</w:t>
      </w:r>
    </w:p>
    <w:p w:rsidR="0014027B" w:rsidRPr="004F3FB2" w:rsidRDefault="0014027B" w:rsidP="0014027B">
      <w:pPr>
        <w:pStyle w:val="Zarkazkladnhotextu"/>
        <w:rPr>
          <w:b/>
        </w:rPr>
      </w:pPr>
    </w:p>
    <w:p w:rsidR="0014027B" w:rsidRPr="004F3FB2" w:rsidRDefault="0014027B" w:rsidP="0014027B">
      <w:pPr>
        <w:pStyle w:val="Zarkazkladnhotextu"/>
        <w:rPr>
          <w:b/>
        </w:rPr>
      </w:pPr>
      <w:r w:rsidRPr="004F3FB2">
        <w:rPr>
          <w:b/>
        </w:rPr>
        <w:t xml:space="preserve">Rok </w:t>
      </w:r>
      <w:r w:rsidRPr="00A75CF8">
        <w:rPr>
          <w:b/>
        </w:rPr>
        <w:t>2018:</w:t>
      </w:r>
    </w:p>
    <w:p w:rsidR="00EE5832" w:rsidRPr="004F3FB2" w:rsidRDefault="0014027B" w:rsidP="000E0836">
      <w:pPr>
        <w:pStyle w:val="Zarkazkladnhotextu"/>
      </w:pPr>
      <w:r w:rsidRPr="004F3FB2">
        <w:t>1. miesto</w:t>
      </w:r>
      <w:r w:rsidR="00EE5832" w:rsidRPr="004F3FB2">
        <w:t>:</w:t>
      </w:r>
      <w:r w:rsidR="000E0836" w:rsidRPr="004F3FB2">
        <w:tab/>
      </w:r>
      <w:r w:rsidR="00EE5832" w:rsidRPr="004F3FB2">
        <w:t xml:space="preserve">Bratislava </w:t>
      </w:r>
      <w:proofErr w:type="spellStart"/>
      <w:r w:rsidR="00EE5832" w:rsidRPr="004F3FB2">
        <w:t>Open</w:t>
      </w:r>
      <w:proofErr w:type="spellEnd"/>
      <w:r w:rsidR="00EE5832" w:rsidRPr="004F3FB2">
        <w:t>,</w:t>
      </w:r>
    </w:p>
    <w:p w:rsidR="00EE5832" w:rsidRPr="004F3FB2" w:rsidRDefault="00EE5832" w:rsidP="000E0836">
      <w:pPr>
        <w:pStyle w:val="Zarkazkladnhotextu"/>
        <w:ind w:left="1068" w:firstLine="348"/>
      </w:pPr>
      <w:proofErr w:type="spellStart"/>
      <w:r w:rsidRPr="004F3FB2">
        <w:t>Cobra</w:t>
      </w:r>
      <w:proofErr w:type="spellEnd"/>
      <w:r w:rsidRPr="004F3FB2">
        <w:t xml:space="preserve"> Cup Praha</w:t>
      </w:r>
    </w:p>
    <w:p w:rsidR="00EE5832" w:rsidRDefault="00EE5832" w:rsidP="000E0836">
      <w:pPr>
        <w:pStyle w:val="Zarkazkladnhotextu"/>
        <w:ind w:left="720" w:firstLine="696"/>
      </w:pPr>
      <w:proofErr w:type="spellStart"/>
      <w:r w:rsidRPr="004F3FB2">
        <w:t>Jastreb</w:t>
      </w:r>
      <w:proofErr w:type="spellEnd"/>
      <w:r w:rsidR="000E2F24">
        <w:t xml:space="preserve"> </w:t>
      </w:r>
      <w:proofErr w:type="spellStart"/>
      <w:r w:rsidRPr="004F3FB2">
        <w:t>Open</w:t>
      </w:r>
      <w:proofErr w:type="spellEnd"/>
    </w:p>
    <w:p w:rsidR="000E2F24" w:rsidRDefault="00A75CF8" w:rsidP="000E0836">
      <w:pPr>
        <w:pStyle w:val="Zarkazkladnhotextu"/>
        <w:ind w:left="720" w:firstLine="696"/>
      </w:pPr>
      <w:r>
        <w:t>Sakura Cup Užhorod Ukrajina</w:t>
      </w:r>
    </w:p>
    <w:p w:rsidR="00A75CF8" w:rsidRDefault="00A75CF8" w:rsidP="000E0836">
      <w:pPr>
        <w:pStyle w:val="Zarkazkladnhotextu"/>
        <w:ind w:left="720" w:firstLine="696"/>
      </w:pPr>
      <w:r>
        <w:t>Black Tiger Cup</w:t>
      </w:r>
    </w:p>
    <w:p w:rsidR="00A75CF8" w:rsidRDefault="00A75CF8" w:rsidP="000E0836">
      <w:pPr>
        <w:pStyle w:val="Zarkazkladnhotextu"/>
        <w:ind w:left="720" w:firstLine="696"/>
      </w:pPr>
      <w:r>
        <w:t xml:space="preserve">Trenčín </w:t>
      </w:r>
      <w:proofErr w:type="spellStart"/>
      <w:r>
        <w:t>open</w:t>
      </w:r>
      <w:proofErr w:type="spellEnd"/>
    </w:p>
    <w:p w:rsidR="00A75CF8" w:rsidRPr="004F3FB2" w:rsidRDefault="00A75CF8" w:rsidP="000E0836">
      <w:pPr>
        <w:pStyle w:val="Zarkazkladnhotextu"/>
        <w:ind w:left="720" w:firstLine="696"/>
      </w:pPr>
      <w:proofErr w:type="spellStart"/>
      <w:r>
        <w:t>Olimpiada</w:t>
      </w:r>
      <w:proofErr w:type="spellEnd"/>
      <w:r>
        <w:t xml:space="preserve"> </w:t>
      </w:r>
      <w:proofErr w:type="spellStart"/>
      <w:r>
        <w:t>Swietokrzska</w:t>
      </w:r>
      <w:proofErr w:type="spellEnd"/>
      <w:r>
        <w:t xml:space="preserve"> </w:t>
      </w:r>
      <w:proofErr w:type="spellStart"/>
      <w:r>
        <w:t>Ostrowiec</w:t>
      </w:r>
      <w:proofErr w:type="spellEnd"/>
      <w:r>
        <w:t>- Poľsko</w:t>
      </w:r>
    </w:p>
    <w:p w:rsidR="00EE5832" w:rsidRPr="004F3FB2" w:rsidRDefault="00EE5832" w:rsidP="0014027B">
      <w:pPr>
        <w:pStyle w:val="Zarkazkladnhotextu"/>
      </w:pPr>
    </w:p>
    <w:p w:rsidR="00EE5832" w:rsidRPr="004F3FB2" w:rsidRDefault="00EE5832" w:rsidP="0014027B">
      <w:pPr>
        <w:pStyle w:val="Zarkazkladnhotextu"/>
        <w:rPr>
          <w:b/>
          <w:color w:val="FF0000"/>
        </w:rPr>
      </w:pPr>
      <w:r w:rsidRPr="004F3FB2">
        <w:rPr>
          <w:b/>
        </w:rPr>
        <w:t xml:space="preserve">Rok </w:t>
      </w:r>
      <w:r w:rsidRPr="00A75CF8">
        <w:rPr>
          <w:b/>
        </w:rPr>
        <w:t>2019:</w:t>
      </w:r>
    </w:p>
    <w:p w:rsidR="00EE5832" w:rsidRPr="004F3FB2" w:rsidRDefault="00EE5832" w:rsidP="000E0836">
      <w:pPr>
        <w:pStyle w:val="Zarkazkladnhotextu"/>
      </w:pPr>
      <w:r w:rsidRPr="004F3FB2">
        <w:t>1. miesto:</w:t>
      </w:r>
      <w:r w:rsidR="000E0836" w:rsidRPr="004F3FB2">
        <w:tab/>
      </w:r>
      <w:proofErr w:type="spellStart"/>
      <w:r w:rsidRPr="004F3FB2">
        <w:t>Cobra</w:t>
      </w:r>
      <w:proofErr w:type="spellEnd"/>
      <w:r w:rsidRPr="004F3FB2">
        <w:t xml:space="preserve"> Cup Praha</w:t>
      </w:r>
    </w:p>
    <w:p w:rsidR="00EE5832" w:rsidRDefault="00EE5832" w:rsidP="000E0836">
      <w:pPr>
        <w:pStyle w:val="Zarkazkladnhotextu"/>
        <w:ind w:left="1068" w:firstLine="348"/>
      </w:pPr>
      <w:r w:rsidRPr="004F3FB2">
        <w:t>Sokol Cup Hradec Králové</w:t>
      </w:r>
    </w:p>
    <w:p w:rsidR="00A75CF8" w:rsidRDefault="00A75CF8" w:rsidP="000E0836">
      <w:pPr>
        <w:pStyle w:val="Zarkazkladnhotextu"/>
        <w:ind w:left="1068" w:firstLine="348"/>
      </w:pPr>
      <w:r>
        <w:t xml:space="preserve">Trenčín </w:t>
      </w:r>
      <w:proofErr w:type="spellStart"/>
      <w:r>
        <w:t>Open</w:t>
      </w:r>
      <w:proofErr w:type="spellEnd"/>
    </w:p>
    <w:p w:rsidR="00A75CF8" w:rsidRDefault="00A75CF8" w:rsidP="000E0836">
      <w:pPr>
        <w:pStyle w:val="Zarkazkladnhotextu"/>
        <w:ind w:left="1068" w:firstLine="348"/>
      </w:pPr>
      <w:r>
        <w:t>Black Tiger Cup</w:t>
      </w:r>
    </w:p>
    <w:p w:rsidR="00A75CF8" w:rsidRDefault="00A75CF8" w:rsidP="000E0836">
      <w:pPr>
        <w:pStyle w:val="Zarkazkladnhotextu"/>
        <w:ind w:left="1068" w:firstLine="348"/>
      </w:pPr>
      <w:proofErr w:type="spellStart"/>
      <w:r>
        <w:t>Ilyo</w:t>
      </w:r>
      <w:proofErr w:type="spellEnd"/>
      <w:r>
        <w:t xml:space="preserve"> Cup</w:t>
      </w:r>
    </w:p>
    <w:p w:rsidR="00A75CF8" w:rsidRDefault="00A75CF8" w:rsidP="00A75CF8">
      <w:pPr>
        <w:pStyle w:val="Zarkazkladnhotextu"/>
        <w:rPr>
          <w:b/>
        </w:rPr>
      </w:pPr>
      <w:r w:rsidRPr="00A75CF8">
        <w:rPr>
          <w:b/>
        </w:rPr>
        <w:t>Rok 2020</w:t>
      </w:r>
      <w:r>
        <w:rPr>
          <w:b/>
        </w:rPr>
        <w:t>:</w:t>
      </w:r>
    </w:p>
    <w:p w:rsidR="00A75CF8" w:rsidRPr="00A75CF8" w:rsidRDefault="00A75CF8" w:rsidP="00A75CF8">
      <w:pPr>
        <w:pStyle w:val="Zarkazkladnhotextu"/>
      </w:pPr>
      <w:r>
        <w:t>1 miesto:</w:t>
      </w:r>
      <w:r>
        <w:tab/>
      </w:r>
      <w:proofErr w:type="spellStart"/>
      <w:r>
        <w:t>Falcon</w:t>
      </w:r>
      <w:proofErr w:type="spellEnd"/>
      <w:r>
        <w:t xml:space="preserve"> Rimavská Sobota</w:t>
      </w:r>
    </w:p>
    <w:p w:rsidR="00632661" w:rsidRPr="004F3FB2" w:rsidRDefault="00632661" w:rsidP="00632661">
      <w:pPr>
        <w:pStyle w:val="Nadpis1"/>
        <w:rPr>
          <w:sz w:val="24"/>
          <w:szCs w:val="24"/>
        </w:rPr>
      </w:pPr>
    </w:p>
    <w:p w:rsidR="00EE5832" w:rsidRPr="000E2F24" w:rsidRDefault="000E2F24" w:rsidP="004F3FB2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71040448"/>
      <w:r w:rsidRPr="000E2F24">
        <w:rPr>
          <w:rFonts w:ascii="Times New Roman" w:hAnsi="Times New Roman" w:cs="Times New Roman"/>
          <w:b/>
          <w:color w:val="auto"/>
          <w:sz w:val="24"/>
          <w:szCs w:val="24"/>
        </w:rPr>
        <w:t>1.2</w:t>
      </w:r>
      <w:r w:rsidR="0093115D" w:rsidRPr="000E2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E5832" w:rsidRPr="000E2F24">
        <w:rPr>
          <w:rFonts w:ascii="Times New Roman" w:hAnsi="Times New Roman" w:cs="Times New Roman"/>
          <w:b/>
          <w:color w:val="auto"/>
          <w:sz w:val="24"/>
          <w:szCs w:val="24"/>
        </w:rPr>
        <w:t>Rozbor tréningovej jednotky</w:t>
      </w:r>
      <w:bookmarkEnd w:id="3"/>
    </w:p>
    <w:p w:rsidR="00632661" w:rsidRPr="004F3FB2" w:rsidRDefault="00632661" w:rsidP="00EE5832">
      <w:pPr>
        <w:pStyle w:val="Zarkazkladnhotextu"/>
        <w:ind w:left="0" w:firstLine="708"/>
      </w:pPr>
    </w:p>
    <w:p w:rsidR="00EE5832" w:rsidRPr="004F3FB2" w:rsidRDefault="00EE5832" w:rsidP="00EE5832">
      <w:pPr>
        <w:pStyle w:val="Zarkazkladnhotextu"/>
        <w:ind w:left="0" w:firstLine="708"/>
      </w:pPr>
      <w:r w:rsidRPr="004F3FB2">
        <w:t>Tréningová jednotka je základnou organizačnou formou športového tréningu, ktorá má svoju logickú štruktúru a delí sa na štyri časti: úvodnú</w:t>
      </w:r>
      <w:r w:rsidR="00B36A25" w:rsidRPr="004F3FB2">
        <w:t>, prípravnú, hlavnú a záverečnú.</w:t>
      </w:r>
    </w:p>
    <w:p w:rsidR="00EE5832" w:rsidRPr="004F3FB2" w:rsidRDefault="00EE5832" w:rsidP="00B36A25">
      <w:pPr>
        <w:spacing w:line="360" w:lineRule="auto"/>
        <w:jc w:val="both"/>
      </w:pPr>
      <w:r w:rsidRPr="004F3FB2">
        <w:t xml:space="preserve">Táto tréningová jednotka sa zameriava najmä na zlepšovanie reakčných schopností cvičencov, ale aj na trénovanie ich koordinačných schopností. </w:t>
      </w:r>
      <w:r w:rsidR="004C35BF" w:rsidRPr="004F3FB2">
        <w:t>Nácvik utočných a obranných techník v</w:t>
      </w:r>
      <w:r w:rsidR="00632661" w:rsidRPr="004F3FB2">
        <w:t> </w:t>
      </w:r>
      <w:r w:rsidR="004C35BF" w:rsidRPr="004F3FB2">
        <w:t>kyorugi</w:t>
      </w:r>
      <w:r w:rsidR="00632661" w:rsidRPr="004F3FB2">
        <w:t xml:space="preserve"> a zameriavame sa tiež na simulovaný zápas/sparring</w:t>
      </w:r>
      <w:r w:rsidR="004C35BF" w:rsidRPr="004F3FB2">
        <w:t>. V</w:t>
      </w:r>
      <w:r w:rsidRPr="004F3FB2">
        <w:t xml:space="preserve">ykonaný strečing na </w:t>
      </w:r>
      <w:r w:rsidR="004C35BF" w:rsidRPr="004F3FB2">
        <w:t xml:space="preserve">konci na </w:t>
      </w:r>
      <w:r w:rsidRPr="004F3FB2">
        <w:t xml:space="preserve">uvoľnenie svalstva po záťaži z tréningu. Trvanie tréningovej jednotky je 90 minút. </w:t>
      </w:r>
    </w:p>
    <w:p w:rsidR="00EE5832" w:rsidRPr="000E2F24" w:rsidRDefault="000E2F24" w:rsidP="000E2F24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71040449"/>
      <w:r w:rsidRPr="000E2F24"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632661" w:rsidRPr="000E2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E5832" w:rsidRPr="000E2F24">
        <w:rPr>
          <w:rFonts w:ascii="Times New Roman" w:hAnsi="Times New Roman" w:cs="Times New Roman"/>
          <w:b/>
          <w:color w:val="auto"/>
          <w:sz w:val="24"/>
          <w:szCs w:val="24"/>
        </w:rPr>
        <w:t>Zaradenie tréningovej jednotky</w:t>
      </w:r>
      <w:bookmarkEnd w:id="4"/>
    </w:p>
    <w:p w:rsidR="00632661" w:rsidRPr="004F3FB2" w:rsidRDefault="00632661" w:rsidP="00003C98">
      <w:pPr>
        <w:pStyle w:val="Zarkazkladnhotextu"/>
        <w:rPr>
          <w:color w:val="FF0000"/>
        </w:rPr>
      </w:pPr>
    </w:p>
    <w:p w:rsidR="00EE5832" w:rsidRPr="004F3FB2" w:rsidRDefault="00EE5832" w:rsidP="00003C98">
      <w:pPr>
        <w:pStyle w:val="Zarkazkladnhotextu"/>
        <w:ind w:left="0" w:firstLine="708"/>
      </w:pPr>
      <w:r w:rsidRPr="004F3FB2">
        <w:lastRenderedPageBreak/>
        <w:t xml:space="preserve">Počas týždenného </w:t>
      </w:r>
      <w:proofErr w:type="spellStart"/>
      <w:r w:rsidRPr="004F3FB2">
        <w:t>mikrocyklu</w:t>
      </w:r>
      <w:proofErr w:type="spellEnd"/>
      <w:r w:rsidRPr="004F3FB2">
        <w:t xml:space="preserve"> je veľmi dôležité rozdelenie jednotlivých tréningovýchplánov.</w:t>
      </w:r>
    </w:p>
    <w:p w:rsidR="000E2F24" w:rsidRDefault="00EE5832" w:rsidP="000E2F24">
      <w:pPr>
        <w:pStyle w:val="Zarkazkladnhotextu"/>
        <w:ind w:left="0" w:firstLine="708"/>
      </w:pPr>
      <w:r w:rsidRPr="004F3FB2">
        <w:t>Táto tréningová jednotka je fyzicky náročná a preto je potrebné nechať po nej telu dostatočný čas na zregenerovanie. Tréningovú jednotku by sme mohli vložiť do stredu týždňa napr. v stredu.</w:t>
      </w:r>
    </w:p>
    <w:p w:rsidR="000E2F24" w:rsidRDefault="000E2F24" w:rsidP="000E2F24">
      <w:pPr>
        <w:pStyle w:val="Zarkazkladnhotextu"/>
      </w:pPr>
    </w:p>
    <w:p w:rsidR="000E2F24" w:rsidRDefault="000E2F24" w:rsidP="000E2F24">
      <w:pPr>
        <w:pStyle w:val="Zarkazkladnhotextu"/>
      </w:pPr>
    </w:p>
    <w:p w:rsidR="000E2F24" w:rsidRDefault="000E2F24" w:rsidP="000E2F24">
      <w:pPr>
        <w:pStyle w:val="Zarkazkladnhotextu"/>
      </w:pPr>
    </w:p>
    <w:p w:rsidR="000E2F24" w:rsidRDefault="000E2F24" w:rsidP="000E2F24">
      <w:pPr>
        <w:pStyle w:val="Zarkazkladnhotextu"/>
      </w:pPr>
    </w:p>
    <w:p w:rsidR="000E2F24" w:rsidRDefault="000E2F24" w:rsidP="000E2F24">
      <w:pPr>
        <w:pStyle w:val="Zarkazkladnhotextu"/>
        <w:ind w:left="0" w:firstLine="0"/>
      </w:pPr>
    </w:p>
    <w:p w:rsidR="00EE5832" w:rsidRPr="000E2F24" w:rsidRDefault="000E2F24" w:rsidP="000E2F24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71040450"/>
      <w:r w:rsidRPr="000E2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1.4 </w:t>
      </w:r>
      <w:r w:rsidR="00EE5832" w:rsidRPr="000E2F24">
        <w:rPr>
          <w:rFonts w:ascii="Times New Roman" w:hAnsi="Times New Roman" w:cs="Times New Roman"/>
          <w:b/>
          <w:color w:val="auto"/>
          <w:sz w:val="24"/>
          <w:szCs w:val="24"/>
        </w:rPr>
        <w:t>Záznam tréningovej jednotky</w:t>
      </w:r>
      <w:bookmarkEnd w:id="5"/>
    </w:p>
    <w:p w:rsidR="00632661" w:rsidRPr="004F3FB2" w:rsidRDefault="00632661" w:rsidP="00632661"/>
    <w:p w:rsidR="00632661" w:rsidRPr="004F3FB2" w:rsidRDefault="00632661" w:rsidP="00632661"/>
    <w:tbl>
      <w:tblPr>
        <w:tblStyle w:val="Mriekatabuky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3260"/>
        <w:gridCol w:w="2551"/>
        <w:gridCol w:w="1560"/>
      </w:tblGrid>
      <w:tr w:rsidR="00330673" w:rsidRPr="004F3FB2" w:rsidTr="00D9590D">
        <w:trPr>
          <w:trHeight w:val="610"/>
        </w:trPr>
        <w:tc>
          <w:tcPr>
            <w:tcW w:w="1277" w:type="dxa"/>
          </w:tcPr>
          <w:p w:rsidR="00D9590D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>Čas trvanie</w:t>
            </w: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 xml:space="preserve"> 90</w:t>
            </w:r>
            <w:r w:rsidRPr="004F3FB2">
              <w:rPr>
                <w:b/>
                <w:bCs/>
              </w:rPr>
              <w:t>´</w:t>
            </w:r>
          </w:p>
        </w:tc>
        <w:tc>
          <w:tcPr>
            <w:tcW w:w="1843" w:type="dxa"/>
          </w:tcPr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 xml:space="preserve">Časť tréningovej </w:t>
            </w: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>jednotky</w:t>
            </w:r>
          </w:p>
        </w:tc>
        <w:tc>
          <w:tcPr>
            <w:tcW w:w="3260" w:type="dxa"/>
          </w:tcPr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 xml:space="preserve">Obsah a metodický postup </w:t>
            </w:r>
          </w:p>
        </w:tc>
        <w:tc>
          <w:tcPr>
            <w:tcW w:w="2551" w:type="dxa"/>
          </w:tcPr>
          <w:p w:rsidR="00EE5832" w:rsidRPr="004F3FB2" w:rsidRDefault="00EE5832" w:rsidP="00EE5832">
            <w:pPr>
              <w:pStyle w:val="Zarkazkladnhotextu"/>
              <w:ind w:left="0" w:firstLine="0"/>
              <w:jc w:val="left"/>
            </w:pPr>
            <w:r w:rsidRPr="004F3FB2">
              <w:t>Organizácia a nákres</w:t>
            </w:r>
          </w:p>
        </w:tc>
        <w:tc>
          <w:tcPr>
            <w:tcW w:w="1560" w:type="dxa"/>
          </w:tcPr>
          <w:p w:rsidR="00EE5832" w:rsidRPr="004F3FB2" w:rsidRDefault="00EE5832" w:rsidP="00EE5832">
            <w:pPr>
              <w:pStyle w:val="Zarkazkladnhotextu"/>
              <w:ind w:left="0" w:firstLine="0"/>
              <w:jc w:val="left"/>
            </w:pPr>
            <w:r w:rsidRPr="004F3FB2">
              <w:t>Pomôcky/poznámky</w:t>
            </w:r>
          </w:p>
        </w:tc>
      </w:tr>
      <w:tr w:rsidR="00330673" w:rsidRPr="004F3FB2" w:rsidTr="00D9590D">
        <w:tc>
          <w:tcPr>
            <w:tcW w:w="1277" w:type="dxa"/>
          </w:tcPr>
          <w:p w:rsidR="00EE5832" w:rsidRPr="004F3FB2" w:rsidRDefault="004C35BF" w:rsidP="00D9590D">
            <w:pPr>
              <w:contextualSpacing/>
            </w:pPr>
            <w:r w:rsidRPr="004F3FB2">
              <w:t>15</w:t>
            </w:r>
            <w:r w:rsidR="00EE5832" w:rsidRPr="004F3FB2">
              <w:rPr>
                <w:b/>
                <w:bCs/>
              </w:rPr>
              <w:t>´</w:t>
            </w: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contextualSpacing/>
            </w:pPr>
          </w:p>
          <w:p w:rsidR="0085618D" w:rsidRPr="004F3FB2" w:rsidRDefault="0085618D" w:rsidP="00D9590D">
            <w:pPr>
              <w:contextualSpacing/>
            </w:pPr>
          </w:p>
          <w:p w:rsidR="00871210" w:rsidRPr="004F3FB2" w:rsidRDefault="00871210" w:rsidP="00D9590D">
            <w:pPr>
              <w:contextualSpacing/>
            </w:pPr>
          </w:p>
          <w:p w:rsidR="00871210" w:rsidRPr="004F3FB2" w:rsidRDefault="00871210" w:rsidP="00D9590D">
            <w:pPr>
              <w:contextualSpacing/>
            </w:pPr>
          </w:p>
          <w:p w:rsidR="00330673" w:rsidRPr="004F3FB2" w:rsidRDefault="00330673" w:rsidP="00D9590D">
            <w:pPr>
              <w:contextualSpacing/>
            </w:pPr>
            <w:r w:rsidRPr="004F3FB2">
              <w:t>1</w:t>
            </w:r>
            <w:r w:rsidR="00EB3B54" w:rsidRPr="004F3FB2">
              <w:t>5</w:t>
            </w:r>
            <w:r w:rsidRPr="004F3FB2">
              <w:rPr>
                <w:b/>
                <w:bCs/>
              </w:rPr>
              <w:t>´</w:t>
            </w: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4C35BF" w:rsidRPr="004F3FB2" w:rsidRDefault="004C35BF" w:rsidP="00D9590D">
            <w:pPr>
              <w:contextualSpacing/>
            </w:pPr>
          </w:p>
          <w:p w:rsidR="0085618D" w:rsidRPr="004F3FB2" w:rsidRDefault="004C35BF" w:rsidP="00D9590D">
            <w:pPr>
              <w:contextualSpacing/>
            </w:pPr>
            <w:r w:rsidRPr="004F3FB2">
              <w:t>45</w:t>
            </w:r>
            <w:r w:rsidR="0085618D" w:rsidRPr="004F3FB2">
              <w:rPr>
                <w:b/>
                <w:bCs/>
              </w:rPr>
              <w:t>´</w:t>
            </w: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>15</w:t>
            </w:r>
            <w:r w:rsidRPr="004F3FB2">
              <w:rPr>
                <w:b/>
                <w:bCs/>
              </w:rPr>
              <w:t>´</w:t>
            </w: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</w:tc>
        <w:tc>
          <w:tcPr>
            <w:tcW w:w="1843" w:type="dxa"/>
          </w:tcPr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lastRenderedPageBreak/>
              <w:t>Úvodná časť</w:t>
            </w: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/>
          <w:p w:rsidR="0085618D" w:rsidRPr="004F3FB2" w:rsidRDefault="0085618D" w:rsidP="00D9590D"/>
          <w:p w:rsidR="0085618D" w:rsidRPr="004F3FB2" w:rsidRDefault="0085618D" w:rsidP="00D9590D"/>
          <w:p w:rsidR="00871210" w:rsidRPr="004F3FB2" w:rsidRDefault="00871210" w:rsidP="00D9590D"/>
          <w:p w:rsidR="00871210" w:rsidRPr="004F3FB2" w:rsidRDefault="00871210" w:rsidP="00D9590D"/>
          <w:p w:rsidR="00330673" w:rsidRPr="004F3FB2" w:rsidRDefault="00330673" w:rsidP="00D9590D">
            <w:r w:rsidRPr="004F3FB2">
              <w:t>Prípravná časť</w:t>
            </w: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>Hlavná časť</w:t>
            </w: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>Záverečná časť</w:t>
            </w:r>
          </w:p>
        </w:tc>
        <w:tc>
          <w:tcPr>
            <w:tcW w:w="3260" w:type="dxa"/>
          </w:tcPr>
          <w:p w:rsidR="00EE5832" w:rsidRPr="004F3FB2" w:rsidRDefault="00EE5832" w:rsidP="00D9590D">
            <w:pPr>
              <w:contextualSpacing/>
            </w:pPr>
            <w:r w:rsidRPr="004F3FB2">
              <w:lastRenderedPageBreak/>
              <w:t>Formálna časť:</w:t>
            </w:r>
            <w:r w:rsidRPr="004F3FB2">
              <w:br/>
              <w:t>-Nástup a prezentácia cvičencov</w:t>
            </w:r>
            <w:r w:rsidRPr="004F3FB2">
              <w:br/>
              <w:t xml:space="preserve">- Oboznámenie s cieľom </w:t>
            </w:r>
            <w:r w:rsidR="00B36A25" w:rsidRPr="004F3FB2">
              <w:t xml:space="preserve">tréningovej jednotky, </w:t>
            </w:r>
            <w:r w:rsidRPr="004F3FB2">
              <w:t>hodiny</w:t>
            </w:r>
          </w:p>
          <w:p w:rsidR="00EE5832" w:rsidRPr="004F3FB2" w:rsidRDefault="00EE5832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>- Pozdrav</w:t>
            </w:r>
          </w:p>
          <w:p w:rsidR="00871210" w:rsidRPr="004F3FB2" w:rsidRDefault="00871210" w:rsidP="00D9590D">
            <w:pPr>
              <w:rPr>
                <w:bCs/>
                <w:iCs/>
              </w:rPr>
            </w:pPr>
          </w:p>
          <w:p w:rsidR="00871210" w:rsidRPr="004F3FB2" w:rsidRDefault="00871210" w:rsidP="00D9590D">
            <w:pPr>
              <w:rPr>
                <w:bCs/>
                <w:iCs/>
              </w:rPr>
            </w:pPr>
          </w:p>
          <w:p w:rsidR="00EE5832" w:rsidRPr="004F3FB2" w:rsidRDefault="00EE5832" w:rsidP="00D9590D">
            <w:pPr>
              <w:rPr>
                <w:bCs/>
                <w:iCs/>
              </w:rPr>
            </w:pPr>
            <w:r w:rsidRPr="004F3FB2">
              <w:rPr>
                <w:bCs/>
                <w:iCs/>
              </w:rPr>
              <w:t>Rušná časť</w:t>
            </w:r>
            <w:r w:rsidRPr="004F3FB2">
              <w:rPr>
                <w:bCs/>
                <w:iCs/>
                <w:lang w:val="en-US"/>
              </w:rPr>
              <w:t xml:space="preserve"> (rozohriatie)</w:t>
            </w:r>
            <w:r w:rsidRPr="004F3FB2">
              <w:rPr>
                <w:bCs/>
                <w:iCs/>
              </w:rPr>
              <w:t>:</w:t>
            </w:r>
          </w:p>
          <w:p w:rsidR="00330673" w:rsidRPr="004F3FB2" w:rsidRDefault="00330673" w:rsidP="00B36A25">
            <w:pPr>
              <w:pStyle w:val="Zarkazkladnhotextu"/>
              <w:spacing w:line="240" w:lineRule="auto"/>
              <w:ind w:left="0" w:firstLine="0"/>
              <w:jc w:val="left"/>
            </w:pPr>
            <w:r w:rsidRPr="004F3FB2">
              <w:t>-Rozbehanie dookola telocvične</w:t>
            </w:r>
            <w:r w:rsidR="0093115D" w:rsidRPr="004F3FB2">
              <w:t xml:space="preserve"> na zahriatie organizmu </w:t>
            </w:r>
            <w:r w:rsidRPr="004F3FB2">
              <w:t xml:space="preserve"> s pridaním zakopávania,</w:t>
            </w:r>
            <w:r w:rsidR="00A24139" w:rsidRPr="004F3FB2">
              <w:t xml:space="preserve"> </w:t>
            </w:r>
            <w:proofErr w:type="spellStart"/>
            <w:r w:rsidR="00B36A25" w:rsidRPr="004F3FB2">
              <w:t>predkopávania</w:t>
            </w:r>
            <w:proofErr w:type="spellEnd"/>
            <w:r w:rsidR="00B36A25" w:rsidRPr="004F3FB2">
              <w:t xml:space="preserve">, vysokých kolien, cvalu, poskokov, výskokov </w:t>
            </w:r>
            <w:r w:rsidR="0093115D" w:rsidRPr="004F3FB2">
              <w:t>a reagovanie na sign</w:t>
            </w:r>
            <w:r w:rsidR="006F6578" w:rsidRPr="006F6578">
              <w:t>á</w:t>
            </w:r>
            <w:r w:rsidR="0093115D" w:rsidRPr="004F3FB2">
              <w:t>l</w:t>
            </w:r>
            <w:r w:rsidR="00A24139" w:rsidRPr="004F3FB2">
              <w:t xml:space="preserve"> </w:t>
            </w:r>
            <w:proofErr w:type="spellStart"/>
            <w:r w:rsidR="0093115D" w:rsidRPr="004F3FB2">
              <w:t>píštalky</w:t>
            </w:r>
            <w:proofErr w:type="spellEnd"/>
            <w:r w:rsidR="0093115D" w:rsidRPr="004F3FB2">
              <w:t xml:space="preserve"> na zmenu smeru, výskoku, kľuku, drepu</w:t>
            </w: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330673" w:rsidRPr="004F3FB2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D9590D" w:rsidRPr="004F3FB2" w:rsidRDefault="00D9590D" w:rsidP="00D9590D"/>
          <w:p w:rsidR="00D9590D" w:rsidRPr="004F3FB2" w:rsidRDefault="00D9590D" w:rsidP="00D9590D"/>
          <w:p w:rsidR="00330673" w:rsidRPr="004F3FB2" w:rsidRDefault="00330673" w:rsidP="00D9590D">
            <w:r w:rsidRPr="004F3FB2">
              <w:t>Dynamický strečing</w:t>
            </w:r>
          </w:p>
          <w:p w:rsidR="00200841" w:rsidRPr="004F3FB2" w:rsidRDefault="00200841" w:rsidP="00D9590D"/>
          <w:p w:rsidR="00200841" w:rsidRPr="004F3FB2" w:rsidRDefault="00200841" w:rsidP="00D9590D">
            <w:r w:rsidRPr="004F3FB2">
              <w:t>Dynamické strečingové cvičenia</w:t>
            </w:r>
          </w:p>
          <w:p w:rsidR="00200841" w:rsidRPr="004F3FB2" w:rsidRDefault="00200841" w:rsidP="00D9590D">
            <w:r w:rsidRPr="004F3FB2">
              <w:t>Na zvýšenie kĺbovej pohyblivosti</w:t>
            </w:r>
          </w:p>
          <w:p w:rsidR="00200841" w:rsidRPr="004F3FB2" w:rsidRDefault="00200841" w:rsidP="00200841">
            <w:pPr>
              <w:pStyle w:val="Odsekzoznamu"/>
              <w:numPr>
                <w:ilvl w:val="0"/>
                <w:numId w:val="13"/>
              </w:numPr>
            </w:pPr>
            <w:r w:rsidRPr="004F3FB2">
              <w:lastRenderedPageBreak/>
              <w:t>Rozcvičenie kĺbov tela krúžením: hlavou,</w:t>
            </w:r>
            <w:r w:rsidR="006F6578">
              <w:t xml:space="preserve"> ramenami, predlaktí</w:t>
            </w:r>
            <w:r w:rsidRPr="004F3FB2">
              <w:t>m, zápästiami</w:t>
            </w:r>
            <w:r w:rsidR="0093115D" w:rsidRPr="004F3FB2">
              <w:t>, trupom, krúženie v bedrovom kĺbe, kolennom a členkami</w:t>
            </w:r>
          </w:p>
          <w:p w:rsidR="00330673" w:rsidRPr="004F3FB2" w:rsidRDefault="00330673" w:rsidP="00D9590D">
            <w:r w:rsidRPr="004F3FB2">
              <w:t>-krúženie hlavou polkruhy vpred a vzad, vytáčanie do strán krúženie pažami vpred, vzad, natiahnutie do strán a za hlavou, krúženie predlaktím a zápästím, oblúkom z pripaženia do vzpaženia predom, oblúkom z pripaženia do vzpaženia bokom</w:t>
            </w:r>
          </w:p>
          <w:p w:rsidR="00330673" w:rsidRPr="006F6578" w:rsidRDefault="00330673" w:rsidP="00D9590D">
            <w:r w:rsidRPr="004F3FB2">
              <w:t xml:space="preserve">- krúženie celým trupom, nohy sú na šírku ramien, </w:t>
            </w:r>
            <w:r w:rsidR="006F6578" w:rsidRPr="006F6578">
              <w:t>úklony do jeden a druhej strany</w:t>
            </w:r>
            <w:r w:rsidRPr="006F6578">
              <w:t>,</w:t>
            </w:r>
            <w:r w:rsidR="006F6578" w:rsidRPr="006F6578">
              <w:t xml:space="preserve"> predklony a záklony</w:t>
            </w:r>
            <w:r w:rsidRPr="006F6578">
              <w:t>, krúženie panvou</w:t>
            </w:r>
          </w:p>
          <w:p w:rsidR="00330673" w:rsidRPr="006F6578" w:rsidRDefault="00330673" w:rsidP="00D9590D">
            <w:pPr>
              <w:pStyle w:val="Zarkazkladnhotextu"/>
              <w:spacing w:line="240" w:lineRule="auto"/>
              <w:ind w:left="0" w:firstLine="0"/>
              <w:jc w:val="left"/>
            </w:pPr>
            <w:r w:rsidRPr="006F6578">
              <w:t>- krúženie nôh v bedrovom kĺbe dovnútra a von, krúženie v kolennom kĺbe, krúženie chodidlom,</w:t>
            </w:r>
            <w:r w:rsidR="006F6578">
              <w:t xml:space="preserve"> </w:t>
            </w:r>
            <w:proofErr w:type="spellStart"/>
            <w:r w:rsidR="006F6578">
              <w:t>juchumseogi</w:t>
            </w:r>
            <w:proofErr w:type="spellEnd"/>
            <w:r w:rsidR="006F6578">
              <w:t>, roztláčam kolená,</w:t>
            </w:r>
          </w:p>
          <w:p w:rsidR="0085618D" w:rsidRPr="006F6578" w:rsidRDefault="0085618D" w:rsidP="00D9590D">
            <w:r w:rsidRPr="006F6578">
              <w:t xml:space="preserve">- </w:t>
            </w:r>
            <w:r w:rsidR="006F6578" w:rsidRPr="006F6578">
              <w:t>sed rozkročný</w:t>
            </w:r>
            <w:r w:rsidRPr="006F6578">
              <w:t>, kmit</w:t>
            </w:r>
            <w:r w:rsidR="003457A1" w:rsidRPr="006F6578">
              <w:t>ať</w:t>
            </w:r>
            <w:r w:rsidR="006F6578" w:rsidRPr="006F6578">
              <w:t xml:space="preserve"> k chodidlám s rukami predpaženými</w:t>
            </w:r>
            <w:r w:rsidRPr="006F6578">
              <w:t xml:space="preserve">, </w:t>
            </w:r>
            <w:r w:rsidR="006F6578" w:rsidRPr="006F6578">
              <w:t xml:space="preserve">sed spojný- ruky predpažiť a chytiť chodidlá </w:t>
            </w:r>
            <w:r w:rsidRPr="006F6578">
              <w:t xml:space="preserve"> koleno a pritiahn</w:t>
            </w:r>
            <w:r w:rsidR="003457A1" w:rsidRPr="006F6578">
              <w:t>uť</w:t>
            </w:r>
            <w:r w:rsidRPr="006F6578">
              <w:t xml:space="preserve"> sa k vystretej nohe po chvíli vytoč</w:t>
            </w:r>
            <w:r w:rsidR="003457A1" w:rsidRPr="006F6578">
              <w:t>iť</w:t>
            </w:r>
            <w:r w:rsidRPr="006F6578">
              <w:t xml:space="preserve"> vzad a výmena nôh</w:t>
            </w:r>
          </w:p>
          <w:p w:rsidR="004C35BF" w:rsidRPr="004F3FB2" w:rsidRDefault="004C35BF" w:rsidP="00D9590D"/>
          <w:p w:rsidR="004C35BF" w:rsidRPr="004F3FB2" w:rsidRDefault="004C35BF" w:rsidP="00D9590D">
            <w:r w:rsidRPr="004F3FB2">
              <w:t>Rozkopanie vo dvojiciach – kopy na lapy:</w:t>
            </w:r>
          </w:p>
          <w:p w:rsidR="004C35BF" w:rsidRPr="004F3FB2" w:rsidRDefault="004C35BF" w:rsidP="00D9590D"/>
          <w:p w:rsidR="004C35BF" w:rsidRPr="004F3FB2" w:rsidRDefault="004C35BF" w:rsidP="00D9590D">
            <w:r w:rsidRPr="004F3FB2">
              <w:t>Základné kopy: Bandal Chagi, Dollyo chagi, Neryo chagi, Dwit chagi, Momdollyo, Dwi bandal chagi</w:t>
            </w:r>
          </w:p>
          <w:p w:rsidR="004C35BF" w:rsidRPr="004F3FB2" w:rsidRDefault="004C35BF" w:rsidP="00D9590D"/>
          <w:p w:rsidR="004C35BF" w:rsidRPr="004F3FB2" w:rsidRDefault="004C35BF" w:rsidP="00D9590D">
            <w:r w:rsidRPr="004F3FB2">
              <w:t xml:space="preserve">10x opakovanie na kažú </w:t>
            </w:r>
            <w:r w:rsidR="006F6578" w:rsidRPr="006F6578">
              <w:t>nohu</w:t>
            </w:r>
          </w:p>
          <w:p w:rsidR="004C35BF" w:rsidRPr="004F3FB2" w:rsidRDefault="004C35BF" w:rsidP="00D9590D"/>
          <w:p w:rsidR="004C35BF" w:rsidRPr="004F3FB2" w:rsidRDefault="004C35BF" w:rsidP="00D9590D"/>
          <w:p w:rsidR="004C35BF" w:rsidRPr="004F3FB2" w:rsidRDefault="004C35BF" w:rsidP="00D9590D"/>
          <w:p w:rsidR="0085618D" w:rsidRPr="004F3FB2" w:rsidRDefault="0085618D" w:rsidP="00D9590D">
            <w:pPr>
              <w:pStyle w:val="Zarkazkladnhotextu"/>
              <w:spacing w:line="240" w:lineRule="auto"/>
              <w:ind w:left="0" w:firstLine="0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</w:p>
          <w:p w:rsidR="004C35BF" w:rsidRPr="004F3FB2" w:rsidRDefault="004C35BF" w:rsidP="003457A1">
            <w:pPr>
              <w:pStyle w:val="Zarkazkladnhotextu"/>
              <w:spacing w:line="240" w:lineRule="auto"/>
              <w:jc w:val="left"/>
            </w:pPr>
            <w:r w:rsidRPr="004F3FB2">
              <w:t xml:space="preserve">Zverenci sa oblečú do chráničov a </w:t>
            </w:r>
            <w:r w:rsidR="003457A1" w:rsidRPr="004F3FB2">
              <w:t>v</w:t>
            </w:r>
            <w:r w:rsidRPr="004F3FB2">
              <w:t>iest</w:t>
            </w: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  <w:r w:rsidRPr="004F3FB2">
              <w:t>Vykonávajú sa techniky vo dvojiciach ako simulácie zo zápasu</w:t>
            </w: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</w:p>
          <w:p w:rsidR="004C35BF" w:rsidRPr="004F3FB2" w:rsidRDefault="004C35BF" w:rsidP="004C35BF">
            <w:pPr>
              <w:pStyle w:val="Zarkazkladnhotextu"/>
              <w:spacing w:line="240" w:lineRule="auto"/>
              <w:jc w:val="left"/>
            </w:pPr>
            <w:r w:rsidRPr="004F3FB2">
              <w:t>1. technika – (</w:t>
            </w:r>
            <w:proofErr w:type="spellStart"/>
            <w:r w:rsidRPr="004F3FB2">
              <w:t>lapy</w:t>
            </w:r>
            <w:proofErr w:type="spellEnd"/>
            <w:r w:rsidRPr="004F3FB2">
              <w:t xml:space="preserve">) – cvičenci majú otvorený postoj, cvičenec A útočí prednou nohou </w:t>
            </w:r>
            <w:proofErr w:type="spellStart"/>
            <w:r w:rsidRPr="004F3FB2">
              <w:t>bandalchagi</w:t>
            </w:r>
            <w:proofErr w:type="spellEnd"/>
            <w:r w:rsidRPr="004F3FB2">
              <w:t xml:space="preserve">, cvičenec B uskakuje a robí kontru zo zadnej nohy </w:t>
            </w:r>
            <w:proofErr w:type="spellStart"/>
            <w:r w:rsidRPr="004F3FB2">
              <w:t>bandalchagi</w:t>
            </w:r>
            <w:proofErr w:type="spellEnd"/>
            <w:r w:rsidRPr="004F3FB2">
              <w:t xml:space="preserve">. Cvičenci sa striedajú po technike. </w:t>
            </w:r>
          </w:p>
          <w:p w:rsidR="004C35BF" w:rsidRPr="004F3FB2" w:rsidRDefault="000B3D0D" w:rsidP="004C35BF">
            <w:pPr>
              <w:pStyle w:val="Zarkazkladnhotextu"/>
              <w:spacing w:line="240" w:lineRule="auto"/>
              <w:jc w:val="left"/>
            </w:pPr>
            <w:r w:rsidRPr="004F3FB2">
              <w:t>2x opakovanie po 1:30min a 30 sekúnd prestávka</w:t>
            </w:r>
          </w:p>
          <w:p w:rsidR="000B3D0D" w:rsidRPr="004F3FB2" w:rsidRDefault="000B3D0D" w:rsidP="004C35BF">
            <w:pPr>
              <w:pStyle w:val="Zarkazkladnhotextu"/>
              <w:spacing w:line="240" w:lineRule="auto"/>
              <w:jc w:val="left"/>
            </w:pPr>
          </w:p>
          <w:p w:rsidR="000B3D0D" w:rsidRPr="004F3FB2" w:rsidRDefault="000B3D0D" w:rsidP="000B3D0D">
            <w:pPr>
              <w:pStyle w:val="Zarkazkladnhotextu"/>
              <w:spacing w:line="240" w:lineRule="auto"/>
              <w:jc w:val="left"/>
              <w:rPr>
                <w:bCs/>
              </w:rPr>
            </w:pPr>
            <w:r w:rsidRPr="004F3FB2">
              <w:t>2. technika  - (</w:t>
            </w:r>
            <w:proofErr w:type="spellStart"/>
            <w:r w:rsidRPr="004F3FB2">
              <w:t>lapy</w:t>
            </w:r>
            <w:proofErr w:type="spellEnd"/>
            <w:r w:rsidRPr="004F3FB2">
              <w:t xml:space="preserve">) – cvičenec A z prednej nohy 2x </w:t>
            </w:r>
            <w:r w:rsidRPr="004F3FB2">
              <w:rPr>
                <w:b/>
                <w:bCs/>
              </w:rPr>
              <w:t>´´</w:t>
            </w:r>
            <w:proofErr w:type="spellStart"/>
            <w:r w:rsidRPr="004F3FB2">
              <w:rPr>
                <w:bCs/>
              </w:rPr>
              <w:t>cutkick</w:t>
            </w:r>
            <w:proofErr w:type="spellEnd"/>
            <w:r w:rsidRPr="004F3FB2">
              <w:rPr>
                <w:b/>
                <w:bCs/>
              </w:rPr>
              <w:t xml:space="preserve">´´ </w:t>
            </w:r>
            <w:r w:rsidRPr="004F3FB2">
              <w:rPr>
                <w:bCs/>
              </w:rPr>
              <w:t xml:space="preserve">bez dopadu nohy </w:t>
            </w:r>
            <w:proofErr w:type="spellStart"/>
            <w:r w:rsidRPr="004F3FB2">
              <w:rPr>
                <w:bCs/>
              </w:rPr>
              <w:t>dolyochagi</w:t>
            </w:r>
            <w:proofErr w:type="spellEnd"/>
            <w:r w:rsidRPr="004F3FB2">
              <w:rPr>
                <w:bCs/>
              </w:rPr>
              <w:t xml:space="preserve">, cvičenec B sa bráni. Cvičenci sa striedajú po </w:t>
            </w:r>
            <w:r w:rsidRPr="006F6578">
              <w:rPr>
                <w:bCs/>
              </w:rPr>
              <w:t>tec</w:t>
            </w:r>
            <w:r w:rsidR="006F6578" w:rsidRPr="006F6578">
              <w:rPr>
                <w:bCs/>
              </w:rPr>
              <w:t>h</w:t>
            </w:r>
            <w:r w:rsidRPr="006F6578">
              <w:rPr>
                <w:bCs/>
              </w:rPr>
              <w:t>nike.</w:t>
            </w:r>
          </w:p>
          <w:p w:rsidR="000B3D0D" w:rsidRPr="004F3FB2" w:rsidRDefault="000B3D0D" w:rsidP="000B3D0D">
            <w:pPr>
              <w:pStyle w:val="Zarkazkladnhotextu"/>
              <w:spacing w:line="240" w:lineRule="auto"/>
              <w:jc w:val="left"/>
            </w:pPr>
            <w:r w:rsidRPr="004F3FB2">
              <w:rPr>
                <w:bCs/>
              </w:rPr>
              <w:t>2x opakovanie po 1:30min a 30 sekúnd prestávka</w:t>
            </w: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</w:p>
          <w:p w:rsidR="000B3D0D" w:rsidRPr="004F3FB2" w:rsidRDefault="000B3D0D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  <w:r w:rsidRPr="004F3FB2">
              <w:t>3. technika – (</w:t>
            </w:r>
            <w:proofErr w:type="spellStart"/>
            <w:r w:rsidRPr="004F3FB2">
              <w:t>lapy</w:t>
            </w:r>
            <w:proofErr w:type="spellEnd"/>
            <w:r w:rsidRPr="004F3FB2">
              <w:t xml:space="preserve">) Cvičenec A z prednej nohy útočí </w:t>
            </w:r>
            <w:r w:rsidRPr="004F3FB2">
              <w:rPr>
                <w:bCs/>
              </w:rPr>
              <w:t>´´</w:t>
            </w:r>
            <w:proofErr w:type="spellStart"/>
            <w:r w:rsidRPr="004F3FB2">
              <w:rPr>
                <w:bCs/>
              </w:rPr>
              <w:t>cutkick</w:t>
            </w:r>
            <w:proofErr w:type="spellEnd"/>
            <w:r w:rsidRPr="004F3FB2">
              <w:rPr>
                <w:bCs/>
              </w:rPr>
              <w:t>´´, cvičenec B úder na vestu a </w:t>
            </w:r>
            <w:proofErr w:type="spellStart"/>
            <w:r w:rsidRPr="004F3FB2">
              <w:rPr>
                <w:bCs/>
              </w:rPr>
              <w:t>Neryochagi</w:t>
            </w:r>
            <w:proofErr w:type="spellEnd"/>
          </w:p>
          <w:p w:rsidR="000B3D0D" w:rsidRPr="004F3FB2" w:rsidRDefault="000B3D0D" w:rsidP="00D9590D">
            <w:pPr>
              <w:pStyle w:val="Zarkazkladnhotextu"/>
              <w:spacing w:line="240" w:lineRule="auto"/>
              <w:jc w:val="left"/>
            </w:pPr>
            <w:r w:rsidRPr="004F3FB2">
              <w:rPr>
                <w:bCs/>
              </w:rPr>
              <w:t>2x opakovanie po 1:30min a 30 sekúnd prestávka</w:t>
            </w: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</w:p>
          <w:p w:rsidR="000B3D0D" w:rsidRPr="004F3FB2" w:rsidRDefault="000B3D0D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  <w:r w:rsidRPr="004F3FB2">
              <w:t>4. technika – (</w:t>
            </w:r>
            <w:proofErr w:type="spellStart"/>
            <w:r w:rsidRPr="004F3FB2">
              <w:t>lapy</w:t>
            </w:r>
            <w:proofErr w:type="spellEnd"/>
            <w:r w:rsidRPr="004F3FB2">
              <w:t xml:space="preserve">) Cvičenec A útočí </w:t>
            </w:r>
            <w:proofErr w:type="spellStart"/>
            <w:r w:rsidRPr="004F3FB2">
              <w:t>bandalchagi</w:t>
            </w:r>
            <w:proofErr w:type="spellEnd"/>
            <w:r w:rsidRPr="004F3FB2">
              <w:t xml:space="preserve">, cvičenec B zastavuje A s technikou </w:t>
            </w:r>
            <w:r w:rsidRPr="004F3FB2">
              <w:rPr>
                <w:bCs/>
              </w:rPr>
              <w:t>´´</w:t>
            </w:r>
            <w:proofErr w:type="spellStart"/>
            <w:r w:rsidRPr="004F3FB2">
              <w:rPr>
                <w:bCs/>
              </w:rPr>
              <w:t>cutkick</w:t>
            </w:r>
            <w:proofErr w:type="spellEnd"/>
            <w:r w:rsidRPr="004F3FB2">
              <w:rPr>
                <w:bCs/>
              </w:rPr>
              <w:t xml:space="preserve">´´ a po položení nohy útočí druhou nohou </w:t>
            </w:r>
            <w:proofErr w:type="spellStart"/>
            <w:r w:rsidRPr="004F3FB2">
              <w:rPr>
                <w:bCs/>
              </w:rPr>
              <w:t>dolyochagi</w:t>
            </w:r>
            <w:proofErr w:type="spellEnd"/>
          </w:p>
          <w:p w:rsidR="000B3D0D" w:rsidRPr="004F3FB2" w:rsidRDefault="000B3D0D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  <w:r w:rsidRPr="004F3FB2">
              <w:rPr>
                <w:bCs/>
              </w:rPr>
              <w:t>2x opakovanie po 1:30 a 30 sekúnd prestávka</w:t>
            </w:r>
          </w:p>
          <w:p w:rsidR="000B3D0D" w:rsidRPr="004F3FB2" w:rsidRDefault="000B3D0D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</w:p>
          <w:p w:rsidR="000B3D0D" w:rsidRPr="004F3FB2" w:rsidRDefault="000B3D0D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  <w:r w:rsidRPr="004F3FB2">
              <w:rPr>
                <w:bCs/>
              </w:rPr>
              <w:t>5. technika – (</w:t>
            </w:r>
            <w:proofErr w:type="spellStart"/>
            <w:r w:rsidRPr="004F3FB2">
              <w:rPr>
                <w:bCs/>
              </w:rPr>
              <w:t>lapy</w:t>
            </w:r>
            <w:proofErr w:type="spellEnd"/>
            <w:r w:rsidRPr="004F3FB2">
              <w:rPr>
                <w:bCs/>
              </w:rPr>
              <w:t>) Cvičenec A </w:t>
            </w:r>
            <w:proofErr w:type="spellStart"/>
            <w:r w:rsidRPr="004F3FB2">
              <w:rPr>
                <w:bCs/>
              </w:rPr>
              <w:t>útoči</w:t>
            </w:r>
            <w:proofErr w:type="spellEnd"/>
            <w:r w:rsidRPr="004F3FB2">
              <w:rPr>
                <w:bCs/>
              </w:rPr>
              <w:t xml:space="preserve"> prednou nohou </w:t>
            </w:r>
            <w:proofErr w:type="spellStart"/>
            <w:r w:rsidRPr="004F3FB2">
              <w:rPr>
                <w:bCs/>
              </w:rPr>
              <w:t>bandalchagi</w:t>
            </w:r>
            <w:proofErr w:type="spellEnd"/>
            <w:r w:rsidRPr="004F3FB2">
              <w:rPr>
                <w:bCs/>
              </w:rPr>
              <w:t xml:space="preserve">, z prednej nohy </w:t>
            </w:r>
            <w:proofErr w:type="spellStart"/>
            <w:r w:rsidRPr="004F3FB2">
              <w:rPr>
                <w:bCs/>
              </w:rPr>
              <w:t>gawichagi</w:t>
            </w:r>
            <w:proofErr w:type="spellEnd"/>
            <w:r w:rsidRPr="004F3FB2">
              <w:rPr>
                <w:bCs/>
              </w:rPr>
              <w:t xml:space="preserve"> (nožnice), </w:t>
            </w:r>
            <w:r w:rsidR="00DB34C1" w:rsidRPr="004F3FB2">
              <w:rPr>
                <w:bCs/>
              </w:rPr>
              <w:t xml:space="preserve">cvičenec B sa bráni kopom </w:t>
            </w:r>
            <w:proofErr w:type="spellStart"/>
            <w:r w:rsidR="00DB34C1" w:rsidRPr="004F3FB2">
              <w:rPr>
                <w:bCs/>
              </w:rPr>
              <w:t>dwitchagi</w:t>
            </w:r>
            <w:proofErr w:type="spellEnd"/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  <w:r w:rsidRPr="004F3FB2">
              <w:rPr>
                <w:bCs/>
              </w:rPr>
              <w:t>2x opakovanie po 1:30min a 30 sekúnd prestávka</w:t>
            </w: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  <w:proofErr w:type="spellStart"/>
            <w:r w:rsidRPr="004F3FB2">
              <w:rPr>
                <w:bCs/>
              </w:rPr>
              <w:lastRenderedPageBreak/>
              <w:t>Spar</w:t>
            </w:r>
            <w:r w:rsidR="003457A1" w:rsidRPr="004F3FB2">
              <w:rPr>
                <w:bCs/>
              </w:rPr>
              <w:t>r</w:t>
            </w:r>
            <w:r w:rsidRPr="004F3FB2">
              <w:rPr>
                <w:bCs/>
              </w:rPr>
              <w:t>ingy</w:t>
            </w:r>
            <w:proofErr w:type="spellEnd"/>
            <w:r w:rsidRPr="004F3FB2">
              <w:rPr>
                <w:bCs/>
              </w:rPr>
              <w:t>:</w:t>
            </w: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  <w:rPr>
                <w:bCs/>
              </w:rPr>
            </w:pPr>
            <w:r w:rsidRPr="004F3FB2">
              <w:rPr>
                <w:bCs/>
              </w:rPr>
              <w:t xml:space="preserve">Voľne </w:t>
            </w:r>
            <w:proofErr w:type="spellStart"/>
            <w:r w:rsidRPr="004F3FB2">
              <w:rPr>
                <w:bCs/>
              </w:rPr>
              <w:t>spar</w:t>
            </w:r>
            <w:r w:rsidR="003457A1" w:rsidRPr="004F3FB2">
              <w:rPr>
                <w:bCs/>
              </w:rPr>
              <w:t>r</w:t>
            </w:r>
            <w:r w:rsidRPr="004F3FB2">
              <w:rPr>
                <w:bCs/>
              </w:rPr>
              <w:t>ingy</w:t>
            </w:r>
            <w:proofErr w:type="spellEnd"/>
            <w:r w:rsidRPr="004F3FB2">
              <w:rPr>
                <w:bCs/>
              </w:rPr>
              <w:t xml:space="preserve"> vo dvojiciach, pričom sa po </w:t>
            </w:r>
            <w:proofErr w:type="spellStart"/>
            <w:r w:rsidRPr="004F3FB2">
              <w:rPr>
                <w:bCs/>
              </w:rPr>
              <w:t>skončen</w:t>
            </w:r>
            <w:r w:rsidRPr="004F3FB2">
              <w:rPr>
                <w:bCs/>
                <w:color w:val="FF0000"/>
              </w:rPr>
              <w:t>i</w:t>
            </w:r>
            <w:proofErr w:type="spellEnd"/>
            <w:r w:rsidRPr="004F3FB2">
              <w:rPr>
                <w:bCs/>
              </w:rPr>
              <w:t xml:space="preserve"> kola dvojice točia a menia medzi sebou na nácvik predošlých techník</w:t>
            </w: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</w:pPr>
            <w:r w:rsidRPr="004F3FB2">
              <w:rPr>
                <w:bCs/>
              </w:rPr>
              <w:t>10x opakovanie po 1:30min a 30 sekundová prestávka</w:t>
            </w: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</w:p>
          <w:p w:rsidR="004C35BF" w:rsidRPr="004F3FB2" w:rsidRDefault="004C35BF" w:rsidP="00D9590D">
            <w:pPr>
              <w:pStyle w:val="Zarkazkladnhotextu"/>
              <w:spacing w:line="240" w:lineRule="auto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</w:pPr>
            <w:r w:rsidRPr="004F3FB2">
              <w:t>Regeneračná:</w:t>
            </w: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</w:pPr>
          </w:p>
          <w:p w:rsidR="004C35BF" w:rsidRPr="004F3FB2" w:rsidRDefault="00DB34C1" w:rsidP="00D9590D">
            <w:pPr>
              <w:pStyle w:val="Zarkazkladnhotextu"/>
              <w:spacing w:line="240" w:lineRule="auto"/>
              <w:jc w:val="left"/>
            </w:pPr>
            <w:r w:rsidRPr="004F3FB2">
              <w:t xml:space="preserve">Vyklusanie a vychodenie po obvode telocvične, statický strečing kompenzačného charakteru </w:t>
            </w: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</w:pPr>
            <w:r w:rsidRPr="004F3FB2">
              <w:t>Formálna:</w:t>
            </w: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</w:pPr>
          </w:p>
          <w:p w:rsidR="00DB34C1" w:rsidRPr="004F3FB2" w:rsidRDefault="00DB34C1" w:rsidP="00D9590D">
            <w:pPr>
              <w:pStyle w:val="Zarkazkladnhotextu"/>
              <w:spacing w:line="240" w:lineRule="auto"/>
              <w:jc w:val="left"/>
            </w:pPr>
            <w:r w:rsidRPr="004F3FB2">
              <w:t>Krátka diskusia, pohľad cvičencov na tréning, rozobrať ich silné a slabé stránky</w:t>
            </w:r>
          </w:p>
          <w:p w:rsidR="00632661" w:rsidRPr="004F3FB2" w:rsidRDefault="00632661" w:rsidP="00D9590D">
            <w:pPr>
              <w:pStyle w:val="Zarkazkladnhotextu"/>
              <w:spacing w:line="240" w:lineRule="auto"/>
              <w:jc w:val="left"/>
            </w:pPr>
          </w:p>
          <w:p w:rsidR="004C35BF" w:rsidRPr="004F3FB2" w:rsidRDefault="00632661" w:rsidP="003457A1">
            <w:pPr>
              <w:pStyle w:val="Zarkazkladnhotextu"/>
              <w:spacing w:line="240" w:lineRule="auto"/>
              <w:jc w:val="left"/>
            </w:pPr>
            <w:r w:rsidRPr="004F3FB2">
              <w:t>Nástup žiakov na rozlúčku</w:t>
            </w:r>
          </w:p>
        </w:tc>
        <w:tc>
          <w:tcPr>
            <w:tcW w:w="2551" w:type="dxa"/>
          </w:tcPr>
          <w:p w:rsidR="00EE5832" w:rsidRPr="004F3FB2" w:rsidRDefault="00EE5832" w:rsidP="0085618D">
            <w:pPr>
              <w:spacing w:line="360" w:lineRule="auto"/>
              <w:contextualSpacing/>
            </w:pPr>
            <w:r w:rsidRPr="004F3FB2">
              <w:lastRenderedPageBreak/>
              <w:t>Nástup cvičencov vedľa seba</w:t>
            </w:r>
          </w:p>
          <w:p w:rsidR="00EE5832" w:rsidRPr="004F3FB2" w:rsidRDefault="00EE5832" w:rsidP="00EE5832">
            <w:pPr>
              <w:pStyle w:val="Zarkazkladnhotextu"/>
              <w:ind w:left="0" w:firstLine="0"/>
              <w:jc w:val="left"/>
            </w:pPr>
          </w:p>
          <w:p w:rsidR="00330673" w:rsidRPr="004F3FB2" w:rsidRDefault="00330673" w:rsidP="00EE5832">
            <w:pPr>
              <w:pStyle w:val="Zarkazkladnhotextu"/>
              <w:ind w:left="0" w:firstLine="0"/>
              <w:jc w:val="left"/>
            </w:pPr>
          </w:p>
          <w:p w:rsidR="00D9590D" w:rsidRPr="004F3FB2" w:rsidRDefault="00D9590D" w:rsidP="00EE5832">
            <w:pPr>
              <w:pStyle w:val="Zarkazkladnhotextu"/>
              <w:ind w:left="0" w:firstLine="0"/>
              <w:jc w:val="left"/>
            </w:pPr>
          </w:p>
          <w:p w:rsidR="00D9590D" w:rsidRPr="004F3FB2" w:rsidRDefault="00D9590D" w:rsidP="00EE5832">
            <w:pPr>
              <w:pStyle w:val="Zarkazkladnhotextu"/>
              <w:ind w:left="0" w:firstLine="0"/>
              <w:jc w:val="left"/>
            </w:pPr>
          </w:p>
          <w:p w:rsidR="00EB3B54" w:rsidRPr="004F3FB2" w:rsidRDefault="000E0836" w:rsidP="00EE5832">
            <w:pPr>
              <w:pStyle w:val="Zarkazkladnhotextu"/>
              <w:ind w:left="0" w:firstLine="0"/>
              <w:jc w:val="left"/>
            </w:pPr>
            <w:r w:rsidRPr="004F3FB2">
              <w:t>Cvičenci</w:t>
            </w:r>
            <w:r w:rsidR="00EB3B54" w:rsidRPr="004F3FB2">
              <w:t xml:space="preserve"> sa rozostúpia po obvode telocvične a behajú jeden za druhým</w:t>
            </w:r>
          </w:p>
          <w:p w:rsidR="0085618D" w:rsidRPr="004F3FB2" w:rsidRDefault="0085618D" w:rsidP="00EE5832">
            <w:pPr>
              <w:pStyle w:val="Zarkazkladnhotextu"/>
              <w:ind w:left="0" w:firstLine="0"/>
              <w:jc w:val="left"/>
            </w:pPr>
          </w:p>
          <w:p w:rsidR="0085618D" w:rsidRPr="004F3FB2" w:rsidRDefault="0085618D" w:rsidP="00EE5832">
            <w:pPr>
              <w:pStyle w:val="Zarkazkladnhotextu"/>
              <w:ind w:left="0" w:firstLine="0"/>
              <w:jc w:val="left"/>
            </w:pPr>
          </w:p>
          <w:p w:rsidR="0085618D" w:rsidRPr="004F3FB2" w:rsidRDefault="0085618D" w:rsidP="00EE5832">
            <w:pPr>
              <w:pStyle w:val="Zarkazkladnhotextu"/>
              <w:ind w:left="0" w:firstLine="0"/>
              <w:jc w:val="left"/>
            </w:pPr>
          </w:p>
          <w:p w:rsidR="0085618D" w:rsidRPr="004F3FB2" w:rsidRDefault="0085618D" w:rsidP="00EE5832">
            <w:pPr>
              <w:pStyle w:val="Zarkazkladnhotextu"/>
              <w:ind w:left="0" w:firstLine="0"/>
              <w:jc w:val="left"/>
            </w:pPr>
          </w:p>
          <w:p w:rsidR="0085618D" w:rsidRPr="004F3FB2" w:rsidRDefault="0085618D" w:rsidP="00EE5832">
            <w:pPr>
              <w:pStyle w:val="Zarkazkladnhotextu"/>
              <w:ind w:left="0" w:firstLine="0"/>
              <w:jc w:val="left"/>
            </w:pPr>
          </w:p>
          <w:p w:rsidR="0085618D" w:rsidRPr="004F3FB2" w:rsidRDefault="0085618D" w:rsidP="00EE5832">
            <w:pPr>
              <w:pStyle w:val="Zarkazkladnhotextu"/>
              <w:ind w:left="0" w:firstLine="0"/>
              <w:jc w:val="left"/>
            </w:pPr>
          </w:p>
          <w:p w:rsidR="00D9590D" w:rsidRPr="004F3FB2" w:rsidRDefault="00D9590D" w:rsidP="00EE5832">
            <w:pPr>
              <w:pStyle w:val="Zarkazkladnhotextu"/>
              <w:ind w:left="0" w:firstLine="0"/>
              <w:jc w:val="left"/>
            </w:pPr>
          </w:p>
          <w:p w:rsidR="00D9590D" w:rsidRPr="004F3FB2" w:rsidRDefault="00D9590D" w:rsidP="00EE5832">
            <w:pPr>
              <w:pStyle w:val="Zarkazkladnhotextu"/>
              <w:ind w:left="0" w:firstLine="0"/>
              <w:jc w:val="left"/>
            </w:pPr>
          </w:p>
          <w:p w:rsidR="00D9590D" w:rsidRPr="004F3FB2" w:rsidRDefault="00D9590D" w:rsidP="00EE5832">
            <w:pPr>
              <w:pStyle w:val="Zarkazkladnhotextu"/>
              <w:ind w:left="0" w:firstLine="0"/>
              <w:jc w:val="left"/>
            </w:pPr>
          </w:p>
          <w:p w:rsidR="00D9590D" w:rsidRPr="004F3FB2" w:rsidRDefault="00D9590D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85618D" w:rsidRPr="004F3FB2" w:rsidRDefault="0085618D" w:rsidP="00EE5832">
            <w:pPr>
              <w:pStyle w:val="Zarkazkladnhotextu"/>
              <w:ind w:left="0" w:firstLine="0"/>
              <w:jc w:val="left"/>
            </w:pPr>
            <w:r w:rsidRPr="004F3FB2">
              <w:t>Cvičenci si nájdu miesto po obvode telocvične tak aby mali dosť voľného miesta</w:t>
            </w: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</w:p>
          <w:p w:rsidR="004C35BF" w:rsidRPr="004F3FB2" w:rsidRDefault="004C35BF" w:rsidP="00EE5832">
            <w:pPr>
              <w:pStyle w:val="Zarkazkladnhotextu"/>
              <w:ind w:left="0" w:firstLine="0"/>
              <w:jc w:val="left"/>
            </w:pPr>
            <w:r w:rsidRPr="004F3FB2">
              <w:t>Cvičenci vytvoria dvojice, do každej dvojice sa vezme jed</w:t>
            </w:r>
            <w:bookmarkStart w:id="6" w:name="_GoBack"/>
            <w:r w:rsidRPr="00A83437">
              <w:t>ná</w:t>
            </w:r>
            <w:bookmarkEnd w:id="6"/>
            <w:r w:rsidR="00DA34C9" w:rsidRPr="004F3FB2">
              <w:rPr>
                <w:color w:val="FF0000"/>
              </w:rPr>
              <w:t xml:space="preserve"> </w:t>
            </w:r>
            <w:proofErr w:type="spellStart"/>
            <w:r w:rsidRPr="004F3FB2">
              <w:t>lapa</w:t>
            </w:r>
            <w:proofErr w:type="spellEnd"/>
            <w:r w:rsidRPr="004F3FB2">
              <w:t xml:space="preserve">. </w:t>
            </w: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  <w:r w:rsidRPr="004F3FB2">
              <w:t>Cvičenci vytvoria dvojice a vykonávajú striedavo techniky a kombinácie techník.</w:t>
            </w: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0E2F24" w:rsidRDefault="000E2F24" w:rsidP="00EE5832">
            <w:pPr>
              <w:pStyle w:val="Zarkazkladnhotextu"/>
              <w:ind w:left="0" w:firstLine="0"/>
              <w:jc w:val="left"/>
            </w:pPr>
          </w:p>
          <w:p w:rsidR="00DB34C1" w:rsidRPr="004F3FB2" w:rsidRDefault="00DB34C1" w:rsidP="00EE5832">
            <w:pPr>
              <w:pStyle w:val="Zarkazkladnhotextu"/>
              <w:ind w:left="0" w:firstLine="0"/>
              <w:jc w:val="left"/>
            </w:pPr>
            <w:r w:rsidRPr="004F3FB2">
              <w:t xml:space="preserve">Cvičenci vytvoria dvojice na </w:t>
            </w:r>
            <w:proofErr w:type="spellStart"/>
            <w:r w:rsidRPr="004F3FB2">
              <w:t>sparring</w:t>
            </w:r>
            <w:proofErr w:type="spellEnd"/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  <w:r w:rsidRPr="004F3FB2">
              <w:t xml:space="preserve">Beh v kruhu, strečing v kruhu </w:t>
            </w: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  <w:r w:rsidRPr="004F3FB2">
              <w:t>Nástup žiakov</w:t>
            </w:r>
          </w:p>
          <w:p w:rsidR="00632661" w:rsidRPr="004F3FB2" w:rsidRDefault="00632661" w:rsidP="00EE5832">
            <w:pPr>
              <w:pStyle w:val="Zarkazkladnhotextu"/>
              <w:ind w:left="0" w:firstLine="0"/>
              <w:jc w:val="left"/>
            </w:pPr>
          </w:p>
        </w:tc>
        <w:tc>
          <w:tcPr>
            <w:tcW w:w="1560" w:type="dxa"/>
          </w:tcPr>
          <w:p w:rsidR="00EE5832" w:rsidRPr="004F3FB2" w:rsidRDefault="00EE5832" w:rsidP="00EE5832">
            <w:pPr>
              <w:contextualSpacing/>
            </w:pPr>
            <w:r w:rsidRPr="004F3FB2">
              <w:lastRenderedPageBreak/>
              <w:t>Disciplína</w:t>
            </w:r>
            <w:r w:rsidR="000E0836" w:rsidRPr="004F3FB2">
              <w:t>cvičencov</w:t>
            </w:r>
          </w:p>
          <w:p w:rsidR="00330673" w:rsidRPr="004F3FB2" w:rsidRDefault="00330673" w:rsidP="00EE5832">
            <w:pPr>
              <w:pStyle w:val="Zarkazkladnhotextu"/>
              <w:ind w:left="0" w:firstLine="0"/>
              <w:jc w:val="left"/>
            </w:pPr>
          </w:p>
          <w:p w:rsidR="00330673" w:rsidRPr="004F3FB2" w:rsidRDefault="00330673" w:rsidP="00330673">
            <w:pPr>
              <w:rPr>
                <w:lang w:eastAsia="cs-CZ"/>
              </w:rPr>
            </w:pPr>
          </w:p>
          <w:p w:rsidR="00330673" w:rsidRPr="004F3FB2" w:rsidRDefault="00330673" w:rsidP="00330673">
            <w:pPr>
              <w:rPr>
                <w:lang w:eastAsia="cs-CZ"/>
              </w:rPr>
            </w:pPr>
          </w:p>
          <w:p w:rsidR="00330673" w:rsidRPr="004F3FB2" w:rsidRDefault="00330673" w:rsidP="00330673">
            <w:pPr>
              <w:rPr>
                <w:lang w:eastAsia="cs-CZ"/>
              </w:rPr>
            </w:pPr>
          </w:p>
          <w:p w:rsidR="00330673" w:rsidRPr="004F3FB2" w:rsidRDefault="00330673" w:rsidP="00330673">
            <w:pPr>
              <w:rPr>
                <w:lang w:eastAsia="cs-CZ"/>
              </w:rPr>
            </w:pPr>
          </w:p>
          <w:p w:rsidR="00EE5832" w:rsidRPr="004F3FB2" w:rsidRDefault="00EE5832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330673" w:rsidRPr="004F3FB2" w:rsidRDefault="00D9590D" w:rsidP="00330673">
            <w:pPr>
              <w:rPr>
                <w:lang w:eastAsia="cs-CZ"/>
              </w:rPr>
            </w:pPr>
            <w:r w:rsidRPr="004F3FB2">
              <w:rPr>
                <w:lang w:eastAsia="cs-CZ"/>
              </w:rPr>
              <w:t>Lapy p</w:t>
            </w:r>
            <w:r w:rsidR="00330673" w:rsidRPr="004F3FB2">
              <w:rPr>
                <w:lang w:eastAsia="cs-CZ"/>
              </w:rPr>
              <w:t>odľa počtu cvičencov</w:t>
            </w: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D9590D" w:rsidRPr="004F3FB2" w:rsidRDefault="00D9590D" w:rsidP="0085618D">
            <w:pPr>
              <w:spacing w:line="360" w:lineRule="auto"/>
            </w:pPr>
          </w:p>
          <w:p w:rsidR="00871210" w:rsidRPr="004F3FB2" w:rsidRDefault="00871210" w:rsidP="0085618D">
            <w:pPr>
              <w:spacing w:line="360" w:lineRule="auto"/>
            </w:pPr>
          </w:p>
          <w:p w:rsidR="000E2F24" w:rsidRDefault="000E2F24" w:rsidP="0085618D">
            <w:pPr>
              <w:spacing w:line="360" w:lineRule="auto"/>
            </w:pPr>
          </w:p>
          <w:p w:rsidR="0085618D" w:rsidRPr="004F3FB2" w:rsidRDefault="0085618D" w:rsidP="0085618D">
            <w:pPr>
              <w:spacing w:line="360" w:lineRule="auto"/>
            </w:pPr>
            <w:r w:rsidRPr="004F3FB2">
              <w:t>Pozor na správne prevedenie strečingu</w:t>
            </w: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</w:p>
          <w:p w:rsidR="000E2F24" w:rsidRDefault="000E2F24" w:rsidP="0085618D">
            <w:pPr>
              <w:spacing w:line="360" w:lineRule="auto"/>
            </w:pPr>
          </w:p>
          <w:p w:rsidR="00DB34C1" w:rsidRPr="004F3FB2" w:rsidRDefault="00DB34C1" w:rsidP="0085618D">
            <w:pPr>
              <w:spacing w:line="360" w:lineRule="auto"/>
            </w:pPr>
            <w:r w:rsidRPr="004F3FB2">
              <w:t>Lapy</w:t>
            </w:r>
          </w:p>
          <w:p w:rsidR="0085618D" w:rsidRPr="004F3FB2" w:rsidRDefault="0085618D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</w:p>
          <w:p w:rsidR="000E2F24" w:rsidRDefault="000E2F24" w:rsidP="00330673">
            <w:pPr>
              <w:rPr>
                <w:lang w:eastAsia="cs-CZ"/>
              </w:rPr>
            </w:pPr>
          </w:p>
          <w:p w:rsidR="000E2F24" w:rsidRDefault="000E2F24" w:rsidP="00330673">
            <w:pPr>
              <w:rPr>
                <w:lang w:eastAsia="cs-CZ"/>
              </w:rPr>
            </w:pPr>
          </w:p>
          <w:p w:rsidR="000E2F24" w:rsidRDefault="000E2F24" w:rsidP="00330673">
            <w:pPr>
              <w:rPr>
                <w:lang w:eastAsia="cs-CZ"/>
              </w:rPr>
            </w:pPr>
          </w:p>
          <w:p w:rsidR="000E2F24" w:rsidRDefault="000E2F24" w:rsidP="00330673">
            <w:pPr>
              <w:rPr>
                <w:lang w:eastAsia="cs-CZ"/>
              </w:rPr>
            </w:pPr>
          </w:p>
          <w:p w:rsidR="000E2F24" w:rsidRDefault="000E2F24" w:rsidP="00330673">
            <w:pPr>
              <w:rPr>
                <w:lang w:eastAsia="cs-CZ"/>
              </w:rPr>
            </w:pPr>
          </w:p>
          <w:p w:rsidR="000E2F24" w:rsidRDefault="000E2F24" w:rsidP="00330673">
            <w:pPr>
              <w:rPr>
                <w:lang w:eastAsia="cs-CZ"/>
              </w:rPr>
            </w:pPr>
          </w:p>
          <w:p w:rsidR="00DB34C1" w:rsidRPr="004F3FB2" w:rsidRDefault="00DB34C1" w:rsidP="00330673">
            <w:pPr>
              <w:rPr>
                <w:lang w:eastAsia="cs-CZ"/>
              </w:rPr>
            </w:pPr>
            <w:r w:rsidRPr="004F3FB2">
              <w:rPr>
                <w:lang w:eastAsia="cs-CZ"/>
              </w:rPr>
              <w:t>Prilba, vesta,</w:t>
            </w:r>
          </w:p>
          <w:p w:rsidR="00DB34C1" w:rsidRPr="004F3FB2" w:rsidRDefault="00DB34C1" w:rsidP="00330673">
            <w:pPr>
              <w:rPr>
                <w:lang w:eastAsia="cs-CZ"/>
              </w:rPr>
            </w:pPr>
            <w:r w:rsidRPr="004F3FB2">
              <w:rPr>
                <w:lang w:eastAsia="cs-CZ"/>
              </w:rPr>
              <w:t>chrániče predlakia a predkoleni</w:t>
            </w:r>
            <w:r w:rsidR="003457A1" w:rsidRPr="004F3FB2">
              <w:rPr>
                <w:lang w:eastAsia="cs-CZ"/>
              </w:rPr>
              <w:t>a</w:t>
            </w:r>
            <w:r w:rsidRPr="004F3FB2">
              <w:rPr>
                <w:lang w:eastAsia="cs-CZ"/>
              </w:rPr>
              <w:t>, rukavice, lapy</w:t>
            </w: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632661" w:rsidRPr="004F3FB2" w:rsidRDefault="00632661" w:rsidP="00330673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0E2F24" w:rsidRDefault="000E2F24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  <w:r w:rsidRPr="004F3FB2">
              <w:rPr>
                <w:lang w:eastAsia="cs-CZ"/>
              </w:rPr>
              <w:t>Prilba, vesta,</w:t>
            </w:r>
          </w:p>
          <w:p w:rsidR="00632661" w:rsidRPr="004F3FB2" w:rsidRDefault="00632661" w:rsidP="00632661">
            <w:pPr>
              <w:rPr>
                <w:lang w:eastAsia="cs-CZ"/>
              </w:rPr>
            </w:pPr>
            <w:r w:rsidRPr="004F3FB2">
              <w:rPr>
                <w:lang w:eastAsia="cs-CZ"/>
              </w:rPr>
              <w:t>chrániče predlakia a predkolenia, rukavice, lapy</w:t>
            </w:r>
          </w:p>
          <w:p w:rsidR="00632661" w:rsidRPr="004F3FB2" w:rsidRDefault="00632661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  <w:r w:rsidRPr="004F3FB2">
              <w:rPr>
                <w:lang w:eastAsia="cs-CZ"/>
              </w:rPr>
              <w:t>Disciplína žiakov</w:t>
            </w:r>
          </w:p>
          <w:p w:rsidR="00632661" w:rsidRPr="004F3FB2" w:rsidRDefault="00632661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</w:p>
          <w:p w:rsidR="00632661" w:rsidRPr="004F3FB2" w:rsidRDefault="00632661" w:rsidP="00632661">
            <w:pPr>
              <w:rPr>
                <w:lang w:eastAsia="cs-CZ"/>
              </w:rPr>
            </w:pPr>
          </w:p>
        </w:tc>
      </w:tr>
    </w:tbl>
    <w:p w:rsidR="00EE5832" w:rsidRPr="004F3FB2" w:rsidRDefault="00EE5832" w:rsidP="00EE5832">
      <w:pPr>
        <w:pStyle w:val="Zarkazkladnhotextu"/>
        <w:jc w:val="left"/>
      </w:pPr>
    </w:p>
    <w:p w:rsidR="003A2281" w:rsidRPr="004F3FB2" w:rsidRDefault="003A2281" w:rsidP="003A2281">
      <w:pPr>
        <w:spacing w:line="360" w:lineRule="auto"/>
        <w:jc w:val="both"/>
      </w:pPr>
    </w:p>
    <w:p w:rsidR="003A2281" w:rsidRPr="004F3FB2" w:rsidRDefault="003A2281" w:rsidP="003A2281">
      <w:pPr>
        <w:spacing w:line="360" w:lineRule="auto"/>
        <w:jc w:val="both"/>
      </w:pPr>
    </w:p>
    <w:p w:rsidR="003A2281" w:rsidRPr="004F3FB2" w:rsidRDefault="003A2281" w:rsidP="003A2281">
      <w:pPr>
        <w:spacing w:line="360" w:lineRule="auto"/>
        <w:jc w:val="both"/>
      </w:pPr>
    </w:p>
    <w:p w:rsidR="00003C98" w:rsidRPr="004F3FB2" w:rsidRDefault="00003C98">
      <w:pPr>
        <w:spacing w:after="200" w:line="276" w:lineRule="auto"/>
      </w:pPr>
      <w:r w:rsidRPr="004F3FB2">
        <w:br w:type="page"/>
      </w:r>
    </w:p>
    <w:p w:rsidR="003A2281" w:rsidRPr="000E2F24" w:rsidRDefault="000E2F24" w:rsidP="00632661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71040451"/>
      <w:r w:rsidRPr="000E2F2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ZÁ</w:t>
      </w:r>
      <w:r w:rsidR="006F6578" w:rsidRPr="000E2F24">
        <w:rPr>
          <w:rFonts w:ascii="Times New Roman" w:hAnsi="Times New Roman" w:cs="Times New Roman"/>
          <w:b/>
          <w:color w:val="auto"/>
          <w:sz w:val="24"/>
          <w:szCs w:val="24"/>
        </w:rPr>
        <w:t>VER</w:t>
      </w:r>
      <w:bookmarkEnd w:id="7"/>
    </w:p>
    <w:p w:rsidR="003A2281" w:rsidRPr="004F3FB2" w:rsidRDefault="003A2281" w:rsidP="003A2281">
      <w:pPr>
        <w:spacing w:line="360" w:lineRule="auto"/>
        <w:jc w:val="both"/>
      </w:pPr>
    </w:p>
    <w:p w:rsidR="006F6578" w:rsidRDefault="00550F59" w:rsidP="006F6578">
      <w:pPr>
        <w:spacing w:line="360" w:lineRule="auto"/>
        <w:ind w:firstLine="708"/>
        <w:jc w:val="both"/>
      </w:pPr>
      <w:r w:rsidRPr="004F3FB2">
        <w:t xml:space="preserve">Cieľom tejto seminárnej práce bolo poukázať na treningovú jednotku </w:t>
      </w:r>
      <w:r w:rsidR="008E6C6B" w:rsidRPr="004F3FB2">
        <w:t>v športovom zápase – kyorugi. Tréningová jednotka bola zameraná na zlepšovanie reakčných schopností cvičencov, ale aj na trénovanie ich koordinačných schopností. Nácvik utočných a obranných techník v kyorugi a zameriavame sa tiež na simulovaný zápas/sparring, kde sa využívali hlavne techniky, ktoré sa nacvičovali a to technika ,,cut kick‘‘ a obranu voči nej</w:t>
      </w:r>
      <w:r w:rsidR="003457A1" w:rsidRPr="004F3FB2">
        <w:t>.</w:t>
      </w: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F6578" w:rsidRDefault="006F6578" w:rsidP="006F6578">
      <w:pPr>
        <w:spacing w:line="360" w:lineRule="auto"/>
        <w:jc w:val="both"/>
      </w:pPr>
    </w:p>
    <w:p w:rsidR="00632661" w:rsidRPr="000E2F24" w:rsidRDefault="000E2F24" w:rsidP="000E2F24">
      <w:pPr>
        <w:pStyle w:val="Nadpis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71040452"/>
      <w:r w:rsidRPr="000E2F2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ZOZNAM POUŽITEJ LITERATÚRI</w:t>
      </w:r>
      <w:bookmarkEnd w:id="8"/>
    </w:p>
    <w:p w:rsidR="006F6578" w:rsidRPr="006F6578" w:rsidRDefault="006F6578" w:rsidP="006F6578"/>
    <w:p w:rsidR="006F6578" w:rsidRDefault="006F6578" w:rsidP="003A2281">
      <w:pPr>
        <w:spacing w:line="360" w:lineRule="auto"/>
        <w:jc w:val="both"/>
        <w:rPr>
          <w:color w:val="000000"/>
          <w:lang w:val="en-US"/>
        </w:rPr>
      </w:pPr>
    </w:p>
    <w:p w:rsidR="003A2281" w:rsidRPr="006F6578" w:rsidRDefault="008E6C6B" w:rsidP="003A2281">
      <w:pPr>
        <w:spacing w:line="360" w:lineRule="auto"/>
        <w:jc w:val="both"/>
        <w:rPr>
          <w:bCs/>
        </w:rPr>
      </w:pPr>
      <w:r w:rsidRPr="006F6578">
        <w:rPr>
          <w:color w:val="000000"/>
          <w:lang w:val="en-US"/>
        </w:rPr>
        <w:t>[1.]</w:t>
      </w:r>
      <w:r w:rsidRPr="006F6578">
        <w:rPr>
          <w:bCs/>
        </w:rPr>
        <w:t xml:space="preserve">ANGYALOVÁ, N. a kol. 2016. </w:t>
      </w:r>
      <w:r w:rsidRPr="006F6578">
        <w:rPr>
          <w:bCs/>
          <w:i/>
        </w:rPr>
        <w:t xml:space="preserve">Pracovné listy vzdelávacieho programu tréner Taekwondo WT I. kvalifikačného stupňa. </w:t>
      </w:r>
      <w:r w:rsidRPr="006F6578">
        <w:rPr>
          <w:bCs/>
        </w:rPr>
        <w:t>Košice: SATKD WTF, 2016</w:t>
      </w:r>
    </w:p>
    <w:p w:rsidR="008E6C6B" w:rsidRPr="006F6578" w:rsidRDefault="008E6C6B" w:rsidP="008E6C6B">
      <w:pPr>
        <w:rPr>
          <w:b/>
        </w:rPr>
      </w:pPr>
      <w:r w:rsidRPr="006F6578">
        <w:rPr>
          <w:color w:val="000000"/>
        </w:rPr>
        <w:t>[2.]</w:t>
      </w:r>
      <w:r w:rsidRPr="006F6578">
        <w:t xml:space="preserve">KIŠŠOVÁ, N. 2011. </w:t>
      </w:r>
      <w:r w:rsidRPr="006F6578">
        <w:rPr>
          <w:i/>
        </w:rPr>
        <w:t>Systematika techník v Taekwondo WTF</w:t>
      </w:r>
      <w:r w:rsidRPr="006F6578">
        <w:t>: seminárna práca. Banská Bystrica: FHV, 2011.</w:t>
      </w:r>
    </w:p>
    <w:p w:rsidR="008E6C6B" w:rsidRPr="006F6578" w:rsidRDefault="008E6C6B" w:rsidP="008E6C6B">
      <w:pPr>
        <w:suppressAutoHyphens/>
        <w:spacing w:line="360" w:lineRule="auto"/>
        <w:jc w:val="both"/>
      </w:pPr>
      <w:r w:rsidRPr="006F6578">
        <w:t xml:space="preserve">[3.] HYBRANT, B. - HULINSKY. 2006. </w:t>
      </w:r>
      <w:r w:rsidRPr="006F6578">
        <w:rPr>
          <w:i/>
          <w:iCs/>
        </w:rPr>
        <w:t>Taekwondo WTF</w:t>
      </w:r>
      <w:r w:rsidRPr="006F6578">
        <w:t>. Praha: Taekwondo Agency, spol. s.r.o., 207s. ISBN80-86587-15-0</w:t>
      </w:r>
    </w:p>
    <w:p w:rsidR="008E6C6B" w:rsidRPr="006F6578" w:rsidRDefault="008E6C6B" w:rsidP="003A2281">
      <w:pPr>
        <w:spacing w:line="360" w:lineRule="auto"/>
        <w:jc w:val="both"/>
        <w:rPr>
          <w:sz w:val="28"/>
        </w:rPr>
      </w:pPr>
    </w:p>
    <w:p w:rsidR="003A2281" w:rsidRDefault="003A2281" w:rsidP="003A2281">
      <w:pPr>
        <w:spacing w:line="360" w:lineRule="auto"/>
        <w:jc w:val="both"/>
        <w:rPr>
          <w:sz w:val="28"/>
        </w:rPr>
      </w:pPr>
    </w:p>
    <w:p w:rsidR="003A2281" w:rsidRPr="005D5D77" w:rsidRDefault="003A2281" w:rsidP="003A2281">
      <w:pPr>
        <w:spacing w:line="360" w:lineRule="auto"/>
        <w:jc w:val="both"/>
        <w:rPr>
          <w:sz w:val="28"/>
        </w:rPr>
      </w:pPr>
    </w:p>
    <w:p w:rsidR="005D1066" w:rsidRDefault="005D1066"/>
    <w:sectPr w:rsidR="005D1066" w:rsidSect="003719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1D" w:rsidRDefault="0074701D" w:rsidP="00A75CF8">
      <w:r>
        <w:separator/>
      </w:r>
    </w:p>
  </w:endnote>
  <w:endnote w:type="continuationSeparator" w:id="0">
    <w:p w:rsidR="0074701D" w:rsidRDefault="0074701D" w:rsidP="00A7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06851"/>
      <w:docPartObj>
        <w:docPartGallery w:val="Page Numbers (Bottom of Page)"/>
        <w:docPartUnique/>
      </w:docPartObj>
    </w:sdtPr>
    <w:sdtEndPr/>
    <w:sdtContent>
      <w:p w:rsidR="00A75CF8" w:rsidRDefault="00FC0A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E7C">
          <w:t>8</w:t>
        </w:r>
        <w:r>
          <w:fldChar w:fldCharType="end"/>
        </w:r>
      </w:p>
    </w:sdtContent>
  </w:sdt>
  <w:p w:rsidR="00A75CF8" w:rsidRDefault="00A75C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1D" w:rsidRDefault="0074701D" w:rsidP="00A75CF8">
      <w:r>
        <w:separator/>
      </w:r>
    </w:p>
  </w:footnote>
  <w:footnote w:type="continuationSeparator" w:id="0">
    <w:p w:rsidR="0074701D" w:rsidRDefault="0074701D" w:rsidP="00A7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9DF5AD6"/>
    <w:multiLevelType w:val="hybridMultilevel"/>
    <w:tmpl w:val="C04476DE"/>
    <w:lvl w:ilvl="0" w:tplc="C3FC1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3F2"/>
    <w:multiLevelType w:val="hybridMultilevel"/>
    <w:tmpl w:val="FB720790"/>
    <w:lvl w:ilvl="0" w:tplc="D7A6B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829"/>
    <w:multiLevelType w:val="hybridMultilevel"/>
    <w:tmpl w:val="C5503908"/>
    <w:lvl w:ilvl="0" w:tplc="7494C6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62F0A"/>
    <w:multiLevelType w:val="hybridMultilevel"/>
    <w:tmpl w:val="217275FE"/>
    <w:lvl w:ilvl="0" w:tplc="DA707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1AB0"/>
    <w:multiLevelType w:val="hybridMultilevel"/>
    <w:tmpl w:val="D5CEF6CE"/>
    <w:lvl w:ilvl="0" w:tplc="3F42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6453"/>
    <w:multiLevelType w:val="hybridMultilevel"/>
    <w:tmpl w:val="B3DA1EA8"/>
    <w:lvl w:ilvl="0" w:tplc="BBD0B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79B7"/>
    <w:multiLevelType w:val="hybridMultilevel"/>
    <w:tmpl w:val="96D85924"/>
    <w:lvl w:ilvl="0" w:tplc="B3D2F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21D0"/>
    <w:multiLevelType w:val="hybridMultilevel"/>
    <w:tmpl w:val="E5AA5A66"/>
    <w:lvl w:ilvl="0" w:tplc="B9101B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52B60"/>
    <w:multiLevelType w:val="hybridMultilevel"/>
    <w:tmpl w:val="B7D61F84"/>
    <w:lvl w:ilvl="0" w:tplc="C5B42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3004"/>
    <w:multiLevelType w:val="hybridMultilevel"/>
    <w:tmpl w:val="4AEEE910"/>
    <w:lvl w:ilvl="0" w:tplc="E16C72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60C"/>
    <w:multiLevelType w:val="hybridMultilevel"/>
    <w:tmpl w:val="8AF678EA"/>
    <w:lvl w:ilvl="0" w:tplc="722A1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951B0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81"/>
    <w:rsid w:val="00003C98"/>
    <w:rsid w:val="00040AB8"/>
    <w:rsid w:val="000A4C57"/>
    <w:rsid w:val="000B3D0D"/>
    <w:rsid w:val="000E0836"/>
    <w:rsid w:val="000E2F24"/>
    <w:rsid w:val="0014027B"/>
    <w:rsid w:val="001D4B52"/>
    <w:rsid w:val="00200841"/>
    <w:rsid w:val="002C0D7B"/>
    <w:rsid w:val="00330673"/>
    <w:rsid w:val="00344885"/>
    <w:rsid w:val="003457A1"/>
    <w:rsid w:val="003719D6"/>
    <w:rsid w:val="003840B4"/>
    <w:rsid w:val="003A2281"/>
    <w:rsid w:val="003F1646"/>
    <w:rsid w:val="004C35BF"/>
    <w:rsid w:val="004F2A97"/>
    <w:rsid w:val="004F3FB2"/>
    <w:rsid w:val="005243FC"/>
    <w:rsid w:val="00550F59"/>
    <w:rsid w:val="00561E8E"/>
    <w:rsid w:val="005700E4"/>
    <w:rsid w:val="005D1066"/>
    <w:rsid w:val="00632661"/>
    <w:rsid w:val="006D42DC"/>
    <w:rsid w:val="006F0406"/>
    <w:rsid w:val="006F6578"/>
    <w:rsid w:val="0070585F"/>
    <w:rsid w:val="0074701D"/>
    <w:rsid w:val="00813EFC"/>
    <w:rsid w:val="00820847"/>
    <w:rsid w:val="0085618D"/>
    <w:rsid w:val="00871210"/>
    <w:rsid w:val="008824DC"/>
    <w:rsid w:val="008C5A1E"/>
    <w:rsid w:val="008E6C6B"/>
    <w:rsid w:val="0091203F"/>
    <w:rsid w:val="00913124"/>
    <w:rsid w:val="009232BA"/>
    <w:rsid w:val="0093115D"/>
    <w:rsid w:val="009A0FF8"/>
    <w:rsid w:val="009F210E"/>
    <w:rsid w:val="00A24139"/>
    <w:rsid w:val="00A75CF8"/>
    <w:rsid w:val="00A83437"/>
    <w:rsid w:val="00B36A25"/>
    <w:rsid w:val="00BC6922"/>
    <w:rsid w:val="00BD644D"/>
    <w:rsid w:val="00C17C68"/>
    <w:rsid w:val="00CB5C41"/>
    <w:rsid w:val="00D26753"/>
    <w:rsid w:val="00D4498C"/>
    <w:rsid w:val="00D5774D"/>
    <w:rsid w:val="00D9590D"/>
    <w:rsid w:val="00DA34C9"/>
    <w:rsid w:val="00DB34C1"/>
    <w:rsid w:val="00E058C8"/>
    <w:rsid w:val="00E4471C"/>
    <w:rsid w:val="00EB3B54"/>
    <w:rsid w:val="00EC787C"/>
    <w:rsid w:val="00ED2CC9"/>
    <w:rsid w:val="00EE5832"/>
    <w:rsid w:val="00FB2E7C"/>
    <w:rsid w:val="00FC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3DA1"/>
  <w15:docId w15:val="{76EA86B8-F127-4257-9C05-C068FC10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2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5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3A2281"/>
    <w:pPr>
      <w:spacing w:line="360" w:lineRule="auto"/>
      <w:ind w:left="360" w:hanging="360"/>
      <w:jc w:val="both"/>
    </w:pPr>
    <w:rPr>
      <w:noProof w:val="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A22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0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27B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E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E58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856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00841"/>
    <w:pPr>
      <w:ind w:left="720"/>
      <w:contextualSpacing/>
    </w:pPr>
  </w:style>
  <w:style w:type="character" w:styleId="Vrazn">
    <w:name w:val="Strong"/>
    <w:qFormat/>
    <w:rsid w:val="0093115D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3266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32661"/>
    <w:pPr>
      <w:spacing w:before="480" w:line="276" w:lineRule="auto"/>
      <w:outlineLvl w:val="9"/>
    </w:pPr>
    <w:rPr>
      <w:b/>
      <w:bCs/>
      <w:sz w:val="28"/>
      <w:szCs w:val="28"/>
      <w:lang w:val="cs-CZ"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63266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32661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63266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75C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5CF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5C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5CF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B267-EF46-49B3-823E-2AA70959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1698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2021-05-04T16:05:00Z</dcterms:created>
  <dcterms:modified xsi:type="dcterms:W3CDTF">2021-05-05T19:01:00Z</dcterms:modified>
</cp:coreProperties>
</file>