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99CF" w14:textId="77777777" w:rsidR="00A71807" w:rsidRPr="004E5238" w:rsidRDefault="00A71807" w:rsidP="0082532F">
      <w:pPr>
        <w:spacing w:line="360" w:lineRule="auto"/>
        <w:jc w:val="both"/>
        <w:rPr>
          <w:b/>
          <w:sz w:val="28"/>
          <w:szCs w:val="28"/>
          <w:lang w:eastAsia="cs-CZ"/>
        </w:rPr>
      </w:pPr>
    </w:p>
    <w:p w14:paraId="42C05AB6" w14:textId="77777777" w:rsidR="00A71807" w:rsidRPr="004E5238" w:rsidRDefault="00A71807" w:rsidP="00BC223C">
      <w:pPr>
        <w:spacing w:line="360" w:lineRule="auto"/>
        <w:jc w:val="center"/>
        <w:rPr>
          <w:b/>
          <w:sz w:val="28"/>
          <w:szCs w:val="28"/>
          <w:lang w:eastAsia="cs-CZ"/>
        </w:rPr>
      </w:pPr>
      <w:r w:rsidRPr="004E5238">
        <w:rPr>
          <w:b/>
          <w:sz w:val="28"/>
          <w:szCs w:val="28"/>
          <w:lang w:eastAsia="cs-CZ"/>
        </w:rPr>
        <w:t>S</w:t>
      </w:r>
      <w:r w:rsidR="00BC223C" w:rsidRPr="004E5238">
        <w:rPr>
          <w:b/>
          <w:sz w:val="28"/>
          <w:szCs w:val="28"/>
          <w:lang w:eastAsia="cs-CZ"/>
        </w:rPr>
        <w:t>LOVENSKÁ ASOCIÁCIA TAEKWONDO WT</w:t>
      </w:r>
    </w:p>
    <w:p w14:paraId="6864E104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01193BAF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40136B43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4406B625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50866F59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506A953A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23EBC17E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266AB613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66D7AC53" w14:textId="77777777" w:rsidR="00A71807" w:rsidRPr="004E5238" w:rsidRDefault="00A71807" w:rsidP="0082532F">
      <w:pPr>
        <w:spacing w:line="360" w:lineRule="auto"/>
        <w:jc w:val="both"/>
        <w:rPr>
          <w:sz w:val="32"/>
          <w:lang w:eastAsia="cs-CZ"/>
        </w:rPr>
      </w:pPr>
    </w:p>
    <w:p w14:paraId="7AFAD98B" w14:textId="77777777" w:rsidR="00A71807" w:rsidRPr="004E5238" w:rsidRDefault="00A71807" w:rsidP="00BC223C">
      <w:pPr>
        <w:spacing w:line="360" w:lineRule="auto"/>
        <w:jc w:val="center"/>
        <w:rPr>
          <w:b/>
          <w:caps/>
          <w:sz w:val="28"/>
          <w:szCs w:val="28"/>
        </w:rPr>
      </w:pPr>
      <w:r w:rsidRPr="004E5238">
        <w:rPr>
          <w:b/>
          <w:caps/>
          <w:sz w:val="28"/>
          <w:szCs w:val="28"/>
        </w:rPr>
        <w:t>REALIZOVANÁ TRÉNINGOVÁ</w:t>
      </w:r>
      <w:r w:rsidR="00BC2EF6" w:rsidRPr="004E5238">
        <w:rPr>
          <w:b/>
          <w:caps/>
          <w:sz w:val="28"/>
          <w:szCs w:val="28"/>
        </w:rPr>
        <w:t xml:space="preserve"> </w:t>
      </w:r>
      <w:r w:rsidRPr="004E5238">
        <w:rPr>
          <w:b/>
          <w:caps/>
          <w:sz w:val="28"/>
          <w:szCs w:val="28"/>
        </w:rPr>
        <w:t>JEDNOTKA</w:t>
      </w:r>
      <w:r w:rsidR="00BC223C" w:rsidRPr="004E5238">
        <w:rPr>
          <w:b/>
          <w:caps/>
          <w:sz w:val="28"/>
          <w:szCs w:val="28"/>
        </w:rPr>
        <w:t xml:space="preserve"> v TAEKWONDO WT</w:t>
      </w:r>
    </w:p>
    <w:p w14:paraId="0478B132" w14:textId="77777777" w:rsidR="00A71807" w:rsidRPr="004E5238" w:rsidRDefault="00A71807" w:rsidP="00BC223C">
      <w:pPr>
        <w:spacing w:line="360" w:lineRule="auto"/>
        <w:jc w:val="center"/>
        <w:rPr>
          <w:sz w:val="28"/>
        </w:rPr>
      </w:pPr>
      <w:r w:rsidRPr="004E5238">
        <w:rPr>
          <w:sz w:val="28"/>
        </w:rPr>
        <w:t>Seminárna práca</w:t>
      </w:r>
    </w:p>
    <w:p w14:paraId="25327CD8" w14:textId="77777777" w:rsidR="00A71807" w:rsidRPr="004E5238" w:rsidRDefault="00A71807" w:rsidP="0082532F">
      <w:pPr>
        <w:spacing w:line="360" w:lineRule="auto"/>
        <w:jc w:val="both"/>
        <w:rPr>
          <w:sz w:val="32"/>
        </w:rPr>
      </w:pPr>
    </w:p>
    <w:p w14:paraId="1CEC2E5B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2BBB2244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451E4FF0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36ED7DBC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4FFD5D14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45E8A28E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08B0F6B5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  <w:r w:rsidRPr="004E5238">
        <w:rPr>
          <w:sz w:val="28"/>
        </w:rPr>
        <w:t xml:space="preserve">Meno a priezvisko: </w:t>
      </w:r>
      <w:r w:rsidR="00C567B8" w:rsidRPr="004E5238">
        <w:rPr>
          <w:sz w:val="28"/>
        </w:rPr>
        <w:t>Filip Škarčák</w:t>
      </w:r>
    </w:p>
    <w:p w14:paraId="07F53E6C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  <w:r w:rsidRPr="004E5238">
        <w:rPr>
          <w:sz w:val="28"/>
        </w:rPr>
        <w:t xml:space="preserve">Trénerstvo: I. Kvalifikačný stupeň </w:t>
      </w:r>
    </w:p>
    <w:p w14:paraId="66685F58" w14:textId="30B9B3B3" w:rsidR="00A71807" w:rsidRPr="004E5238" w:rsidRDefault="00A71807" w:rsidP="0082532F">
      <w:pPr>
        <w:spacing w:line="360" w:lineRule="auto"/>
        <w:jc w:val="both"/>
        <w:rPr>
          <w:sz w:val="28"/>
        </w:rPr>
      </w:pPr>
      <w:r w:rsidRPr="004E5238">
        <w:rPr>
          <w:sz w:val="28"/>
        </w:rPr>
        <w:t>Pracovisko: SATKD WT</w:t>
      </w:r>
    </w:p>
    <w:p w14:paraId="4D1E8FF4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  <w:r w:rsidRPr="004E5238">
        <w:rPr>
          <w:sz w:val="28"/>
        </w:rPr>
        <w:t>Klubová príslušnosť: Ilyo Taekwondo VTJ Zvolen</w:t>
      </w:r>
    </w:p>
    <w:p w14:paraId="28856D71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  <w:r w:rsidRPr="004E5238">
        <w:rPr>
          <w:sz w:val="28"/>
        </w:rPr>
        <w:t xml:space="preserve">Dátum odovzdania práce: </w:t>
      </w:r>
      <w:r w:rsidR="00C567B8" w:rsidRPr="004E5238">
        <w:rPr>
          <w:sz w:val="28"/>
        </w:rPr>
        <w:t>28.04.2021</w:t>
      </w:r>
    </w:p>
    <w:p w14:paraId="21C44DD0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02E9DC2A" w14:textId="77777777" w:rsidR="00A71807" w:rsidRPr="004E5238" w:rsidRDefault="00A71807" w:rsidP="0082532F">
      <w:pPr>
        <w:spacing w:line="360" w:lineRule="auto"/>
        <w:jc w:val="both"/>
        <w:rPr>
          <w:sz w:val="28"/>
        </w:rPr>
      </w:pPr>
    </w:p>
    <w:p w14:paraId="60AFE231" w14:textId="77777777" w:rsidR="00BA638A" w:rsidRPr="004E5238" w:rsidRDefault="00BA638A" w:rsidP="0020505A">
      <w:pPr>
        <w:keepNext/>
        <w:spacing w:line="360" w:lineRule="auto"/>
        <w:jc w:val="both"/>
        <w:outlineLvl w:val="0"/>
        <w:rPr>
          <w:b/>
          <w:sz w:val="28"/>
          <w:lang w:eastAsia="cs-CZ"/>
        </w:rPr>
      </w:pPr>
      <w:r w:rsidRPr="004E5238">
        <w:rPr>
          <w:b/>
          <w:sz w:val="28"/>
          <w:lang w:eastAsia="cs-CZ"/>
        </w:rPr>
        <w:lastRenderedPageBreak/>
        <w:t>OBSAH</w:t>
      </w:r>
    </w:p>
    <w:p w14:paraId="56854EB7" w14:textId="77777777" w:rsidR="00BA638A" w:rsidRPr="004E5238" w:rsidRDefault="00BA638A" w:rsidP="0020505A">
      <w:pPr>
        <w:spacing w:line="360" w:lineRule="auto"/>
        <w:jc w:val="both"/>
      </w:pPr>
    </w:p>
    <w:p w14:paraId="532995F3" w14:textId="77777777" w:rsidR="00BA638A" w:rsidRPr="004E5238" w:rsidRDefault="00CD3828" w:rsidP="0020505A">
      <w:pPr>
        <w:tabs>
          <w:tab w:val="right" w:leader="dot" w:pos="8504"/>
        </w:tabs>
        <w:spacing w:after="100" w:line="360" w:lineRule="auto"/>
        <w:jc w:val="both"/>
        <w:rPr>
          <w:lang w:eastAsia="en-US"/>
        </w:rPr>
      </w:pPr>
      <w:r w:rsidRPr="004E5238">
        <w:rPr>
          <w:b/>
          <w:lang w:eastAsia="en-US"/>
        </w:rPr>
        <w:t>ÚVOD</w:t>
      </w:r>
      <w:r w:rsidR="005F7F5A" w:rsidRPr="004E5238">
        <w:rPr>
          <w:b/>
          <w:lang w:eastAsia="en-US"/>
        </w:rPr>
        <w:tab/>
        <w:t>1</w:t>
      </w:r>
    </w:p>
    <w:p w14:paraId="7D6A7273" w14:textId="77777777" w:rsidR="00BA638A" w:rsidRPr="004E5238" w:rsidRDefault="00BA638A" w:rsidP="0020505A">
      <w:pPr>
        <w:tabs>
          <w:tab w:val="right" w:leader="dot" w:pos="8504"/>
        </w:tabs>
        <w:spacing w:after="100" w:line="360" w:lineRule="auto"/>
        <w:jc w:val="both"/>
        <w:rPr>
          <w:lang w:eastAsia="en-US"/>
        </w:rPr>
      </w:pPr>
      <w:r w:rsidRPr="004E5238">
        <w:rPr>
          <w:b/>
          <w:lang w:eastAsia="en-US"/>
        </w:rPr>
        <w:t xml:space="preserve">1 TRÉNINGOVÁ JEDNOTKA V TAEKWONDO WT </w:t>
      </w:r>
      <w:r w:rsidR="00250A41" w:rsidRPr="004E5238">
        <w:rPr>
          <w:b/>
          <w:lang w:eastAsia="en-US"/>
        </w:rPr>
        <w:tab/>
        <w:t>2</w:t>
      </w:r>
    </w:p>
    <w:p w14:paraId="77B5AA8C" w14:textId="76044540" w:rsidR="00BA638A" w:rsidRPr="004E5238" w:rsidRDefault="00BA638A" w:rsidP="0020505A">
      <w:pPr>
        <w:tabs>
          <w:tab w:val="right" w:leader="dot" w:pos="8504"/>
        </w:tabs>
        <w:spacing w:after="100" w:line="360" w:lineRule="auto"/>
        <w:ind w:left="216"/>
        <w:jc w:val="both"/>
        <w:rPr>
          <w:lang w:eastAsia="en-US"/>
        </w:rPr>
      </w:pPr>
      <w:r w:rsidRPr="004E5238">
        <w:rPr>
          <w:lang w:eastAsia="en-US"/>
        </w:rPr>
        <w:t xml:space="preserve">1.1 </w:t>
      </w:r>
      <w:r w:rsidR="00276A1B" w:rsidRPr="004E5238">
        <w:rPr>
          <w:lang w:eastAsia="en-US"/>
        </w:rPr>
        <w:t>Čo je Taekwondo</w:t>
      </w:r>
      <w:r w:rsidR="00250A41" w:rsidRPr="004E5238">
        <w:rPr>
          <w:lang w:eastAsia="en-US"/>
        </w:rPr>
        <w:tab/>
        <w:t>2</w:t>
      </w:r>
    </w:p>
    <w:p w14:paraId="0F5CB7F8" w14:textId="77777777" w:rsidR="00250A41" w:rsidRPr="004E5238" w:rsidRDefault="00250A41" w:rsidP="0020505A">
      <w:pPr>
        <w:tabs>
          <w:tab w:val="right" w:leader="dot" w:pos="8504"/>
        </w:tabs>
        <w:spacing w:after="100" w:line="360" w:lineRule="auto"/>
        <w:ind w:left="216"/>
        <w:jc w:val="both"/>
        <w:rPr>
          <w:lang w:eastAsia="en-US"/>
        </w:rPr>
      </w:pPr>
      <w:r w:rsidRPr="004E5238">
        <w:rPr>
          <w:lang w:eastAsia="en-US"/>
        </w:rPr>
        <w:t>1.2</w:t>
      </w:r>
      <w:r w:rsidR="00242071" w:rsidRPr="004E5238">
        <w:rPr>
          <w:lang w:eastAsia="en-US"/>
        </w:rPr>
        <w:t xml:space="preserve"> </w:t>
      </w:r>
      <w:r w:rsidRPr="004E5238">
        <w:rPr>
          <w:lang w:eastAsia="en-US"/>
        </w:rPr>
        <w:t>Charakteristika sledovanej skupiny</w:t>
      </w:r>
      <w:r w:rsidR="003F2D33" w:rsidRPr="004E5238">
        <w:rPr>
          <w:lang w:eastAsia="en-US"/>
        </w:rPr>
        <w:tab/>
        <w:t>3</w:t>
      </w:r>
    </w:p>
    <w:p w14:paraId="730A695A" w14:textId="2BB98C98" w:rsidR="00250A41" w:rsidRPr="004E5238" w:rsidRDefault="00250A41" w:rsidP="0020505A">
      <w:pPr>
        <w:tabs>
          <w:tab w:val="right" w:leader="dot" w:pos="8504"/>
        </w:tabs>
        <w:spacing w:after="100" w:line="360" w:lineRule="auto"/>
        <w:ind w:left="446"/>
        <w:jc w:val="both"/>
        <w:rPr>
          <w:lang w:eastAsia="en-US"/>
        </w:rPr>
      </w:pPr>
      <w:r w:rsidRPr="004E5238">
        <w:rPr>
          <w:lang w:eastAsia="en-US"/>
        </w:rPr>
        <w:t>1.2.1 Výsledky</w:t>
      </w:r>
      <w:r w:rsidR="00EE311E" w:rsidRPr="004E5238">
        <w:rPr>
          <w:lang w:eastAsia="en-US"/>
        </w:rPr>
        <w:t xml:space="preserve"> </w:t>
      </w:r>
      <w:r w:rsidRPr="004E5238">
        <w:rPr>
          <w:lang w:eastAsia="en-US"/>
        </w:rPr>
        <w:t>skupiny</w:t>
      </w:r>
      <w:r w:rsidR="0020505A" w:rsidRPr="004E5238">
        <w:rPr>
          <w:lang w:eastAsia="en-US"/>
        </w:rPr>
        <w:t xml:space="preserve"> za posledné obdobie</w:t>
      </w:r>
      <w:r w:rsidR="005F7F5A" w:rsidRPr="004E5238">
        <w:rPr>
          <w:lang w:eastAsia="en-US"/>
        </w:rPr>
        <w:tab/>
        <w:t>3</w:t>
      </w:r>
    </w:p>
    <w:p w14:paraId="71788DBD" w14:textId="77777777" w:rsidR="00BA638A" w:rsidRPr="004E5238" w:rsidRDefault="00250A41" w:rsidP="0020505A">
      <w:pPr>
        <w:tabs>
          <w:tab w:val="right" w:leader="dot" w:pos="8504"/>
        </w:tabs>
        <w:spacing w:after="100" w:line="360" w:lineRule="auto"/>
        <w:ind w:left="216"/>
        <w:jc w:val="both"/>
        <w:rPr>
          <w:lang w:eastAsia="en-US"/>
        </w:rPr>
      </w:pPr>
      <w:r w:rsidRPr="004E5238">
        <w:rPr>
          <w:lang w:eastAsia="en-US"/>
        </w:rPr>
        <w:t>1.3</w:t>
      </w:r>
      <w:r w:rsidR="003F2D33" w:rsidRPr="004E5238">
        <w:rPr>
          <w:lang w:eastAsia="en-US"/>
        </w:rPr>
        <w:t xml:space="preserve"> Rozbor tréningovej jednotky</w:t>
      </w:r>
      <w:r w:rsidR="003F2D33" w:rsidRPr="004E5238">
        <w:rPr>
          <w:lang w:eastAsia="en-US"/>
        </w:rPr>
        <w:tab/>
      </w:r>
      <w:r w:rsidR="005F7F5A" w:rsidRPr="004E5238">
        <w:rPr>
          <w:lang w:eastAsia="en-US"/>
        </w:rPr>
        <w:t>4</w:t>
      </w:r>
    </w:p>
    <w:p w14:paraId="38E2892A" w14:textId="77777777" w:rsidR="00BA638A" w:rsidRPr="004E5238" w:rsidRDefault="00250A41" w:rsidP="0020505A">
      <w:pPr>
        <w:tabs>
          <w:tab w:val="right" w:leader="dot" w:pos="8504"/>
        </w:tabs>
        <w:spacing w:after="100" w:line="360" w:lineRule="auto"/>
        <w:ind w:left="216"/>
        <w:jc w:val="both"/>
        <w:rPr>
          <w:lang w:eastAsia="en-US"/>
        </w:rPr>
      </w:pPr>
      <w:r w:rsidRPr="004E5238">
        <w:rPr>
          <w:lang w:eastAsia="en-US"/>
        </w:rPr>
        <w:t>1.4</w:t>
      </w:r>
      <w:r w:rsidR="00BC2EF6" w:rsidRPr="004E5238">
        <w:rPr>
          <w:lang w:eastAsia="en-US"/>
        </w:rPr>
        <w:t xml:space="preserve"> </w:t>
      </w:r>
      <w:r w:rsidR="003F2D33" w:rsidRPr="004E5238">
        <w:rPr>
          <w:lang w:eastAsia="en-US"/>
        </w:rPr>
        <w:t>Zaradenie tréningovej jednotky</w:t>
      </w:r>
      <w:r w:rsidR="003F2D33" w:rsidRPr="004E5238">
        <w:rPr>
          <w:lang w:eastAsia="en-US"/>
        </w:rPr>
        <w:tab/>
      </w:r>
      <w:r w:rsidR="005F7F5A" w:rsidRPr="004E5238">
        <w:rPr>
          <w:lang w:eastAsia="en-US"/>
        </w:rPr>
        <w:t>5</w:t>
      </w:r>
    </w:p>
    <w:p w14:paraId="65B4F3B0" w14:textId="3B36505B" w:rsidR="00BA638A" w:rsidRPr="004E5238" w:rsidRDefault="00250A41" w:rsidP="0020505A">
      <w:pPr>
        <w:tabs>
          <w:tab w:val="right" w:leader="dot" w:pos="8504"/>
        </w:tabs>
        <w:spacing w:after="100" w:line="360" w:lineRule="auto"/>
        <w:ind w:left="216"/>
        <w:jc w:val="both"/>
        <w:rPr>
          <w:lang w:eastAsia="en-US"/>
        </w:rPr>
      </w:pPr>
      <w:r w:rsidRPr="004E5238">
        <w:rPr>
          <w:lang w:eastAsia="en-US"/>
        </w:rPr>
        <w:t>1.5</w:t>
      </w:r>
      <w:r w:rsidR="003F2D33" w:rsidRPr="004E5238">
        <w:rPr>
          <w:lang w:eastAsia="en-US"/>
        </w:rPr>
        <w:t xml:space="preserve"> Záznam tréningovej jednotky</w:t>
      </w:r>
      <w:r w:rsidR="003F2D33" w:rsidRPr="004E5238">
        <w:rPr>
          <w:lang w:eastAsia="en-US"/>
        </w:rPr>
        <w:tab/>
      </w:r>
      <w:r w:rsidR="002352E4" w:rsidRPr="004E5238">
        <w:rPr>
          <w:lang w:eastAsia="en-US"/>
        </w:rPr>
        <w:t>6</w:t>
      </w:r>
    </w:p>
    <w:p w14:paraId="69F58233" w14:textId="77777777" w:rsidR="00BA638A" w:rsidRPr="004E5238" w:rsidRDefault="00BA638A" w:rsidP="0020505A">
      <w:pPr>
        <w:spacing w:line="360" w:lineRule="auto"/>
        <w:jc w:val="both"/>
        <w:rPr>
          <w:lang w:eastAsia="en-US"/>
        </w:rPr>
      </w:pPr>
    </w:p>
    <w:p w14:paraId="0A90C183" w14:textId="2630A4A8" w:rsidR="00BA638A" w:rsidRPr="004E5238" w:rsidRDefault="00BA638A" w:rsidP="0020505A">
      <w:pPr>
        <w:tabs>
          <w:tab w:val="right" w:leader="dot" w:pos="8504"/>
        </w:tabs>
        <w:spacing w:after="100" w:line="360" w:lineRule="auto"/>
        <w:jc w:val="both"/>
        <w:rPr>
          <w:b/>
          <w:lang w:eastAsia="en-US"/>
        </w:rPr>
      </w:pPr>
      <w:r w:rsidRPr="004E5238">
        <w:rPr>
          <w:b/>
          <w:lang w:eastAsia="en-US"/>
        </w:rPr>
        <w:t>ZÁVER</w:t>
      </w:r>
      <w:r w:rsidR="005F7F5A" w:rsidRPr="004E5238">
        <w:rPr>
          <w:b/>
          <w:lang w:eastAsia="en-US"/>
        </w:rPr>
        <w:tab/>
      </w:r>
      <w:r w:rsidR="002352E4" w:rsidRPr="004E5238">
        <w:rPr>
          <w:b/>
          <w:lang w:eastAsia="en-US"/>
        </w:rPr>
        <w:t>8</w:t>
      </w:r>
    </w:p>
    <w:p w14:paraId="6E5C700A" w14:textId="77777777" w:rsidR="0020505A" w:rsidRPr="004E5238" w:rsidRDefault="0020505A" w:rsidP="0020505A">
      <w:pPr>
        <w:tabs>
          <w:tab w:val="right" w:leader="dot" w:pos="8504"/>
        </w:tabs>
        <w:spacing w:after="100" w:line="360" w:lineRule="auto"/>
        <w:jc w:val="both"/>
        <w:rPr>
          <w:b/>
          <w:lang w:eastAsia="en-US"/>
        </w:rPr>
      </w:pPr>
    </w:p>
    <w:p w14:paraId="6B432B56" w14:textId="77777777" w:rsidR="00BA638A" w:rsidRPr="004E5238" w:rsidRDefault="00BA638A" w:rsidP="0020505A">
      <w:pPr>
        <w:tabs>
          <w:tab w:val="right" w:leader="dot" w:pos="8504"/>
        </w:tabs>
        <w:spacing w:after="100" w:line="360" w:lineRule="auto"/>
        <w:jc w:val="both"/>
        <w:rPr>
          <w:b/>
          <w:lang w:eastAsia="en-US"/>
        </w:rPr>
      </w:pPr>
      <w:r w:rsidRPr="004E5238">
        <w:rPr>
          <w:b/>
          <w:lang w:eastAsia="en-US"/>
        </w:rPr>
        <w:t>Z</w:t>
      </w:r>
      <w:r w:rsidR="0020505A" w:rsidRPr="004E5238">
        <w:rPr>
          <w:b/>
          <w:lang w:eastAsia="en-US"/>
        </w:rPr>
        <w:t>OZNAM BIBLIOGRAFICKÝCH ODKAZOV</w:t>
      </w:r>
      <w:r w:rsidRPr="004E5238">
        <w:rPr>
          <w:b/>
          <w:lang w:eastAsia="en-US"/>
        </w:rPr>
        <w:tab/>
      </w:r>
      <w:r w:rsidR="005F7F5A" w:rsidRPr="004E5238">
        <w:rPr>
          <w:b/>
          <w:lang w:eastAsia="en-US"/>
        </w:rPr>
        <w:t>10</w:t>
      </w:r>
    </w:p>
    <w:p w14:paraId="0AE27E41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2E122868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09A4D861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140DB65E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6D19DF4E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1498A528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3F049FB6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2F6FDB17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7134D041" w14:textId="77777777" w:rsidR="00BA638A" w:rsidRPr="004E5238" w:rsidRDefault="00BA638A" w:rsidP="0020505A">
      <w:pPr>
        <w:spacing w:line="360" w:lineRule="auto"/>
        <w:jc w:val="both"/>
        <w:rPr>
          <w:sz w:val="28"/>
        </w:rPr>
      </w:pPr>
    </w:p>
    <w:p w14:paraId="122631B8" w14:textId="77777777" w:rsidR="00BA638A" w:rsidRPr="004E5238" w:rsidRDefault="00BA638A" w:rsidP="0082532F">
      <w:pPr>
        <w:spacing w:line="360" w:lineRule="auto"/>
        <w:jc w:val="both"/>
        <w:rPr>
          <w:sz w:val="28"/>
        </w:rPr>
      </w:pPr>
    </w:p>
    <w:p w14:paraId="5E4E2D18" w14:textId="77777777" w:rsidR="00BA638A" w:rsidRPr="004E5238" w:rsidRDefault="00BA638A" w:rsidP="0082532F">
      <w:pPr>
        <w:spacing w:line="360" w:lineRule="auto"/>
        <w:jc w:val="both"/>
        <w:rPr>
          <w:sz w:val="28"/>
        </w:rPr>
      </w:pPr>
    </w:p>
    <w:p w14:paraId="7824D5F8" w14:textId="77777777" w:rsidR="00BA638A" w:rsidRPr="004E5238" w:rsidRDefault="00BA638A" w:rsidP="0082532F">
      <w:pPr>
        <w:spacing w:line="360" w:lineRule="auto"/>
        <w:jc w:val="both"/>
        <w:rPr>
          <w:sz w:val="28"/>
        </w:rPr>
      </w:pPr>
    </w:p>
    <w:p w14:paraId="38318CA5" w14:textId="77777777" w:rsidR="00BA638A" w:rsidRPr="004E5238" w:rsidRDefault="00BA638A" w:rsidP="0082532F">
      <w:pPr>
        <w:spacing w:line="360" w:lineRule="auto"/>
        <w:jc w:val="both"/>
        <w:rPr>
          <w:sz w:val="28"/>
        </w:rPr>
      </w:pPr>
    </w:p>
    <w:p w14:paraId="5FED7207" w14:textId="77777777" w:rsidR="00BA638A" w:rsidRPr="004E5238" w:rsidRDefault="00BA638A" w:rsidP="0082532F">
      <w:pPr>
        <w:spacing w:line="360" w:lineRule="auto"/>
        <w:jc w:val="both"/>
        <w:rPr>
          <w:sz w:val="28"/>
        </w:rPr>
      </w:pPr>
    </w:p>
    <w:p w14:paraId="333C5973" w14:textId="77777777" w:rsidR="00C66C6E" w:rsidRPr="004E5238" w:rsidRDefault="00C66C6E" w:rsidP="0082532F">
      <w:pPr>
        <w:spacing w:line="360" w:lineRule="auto"/>
        <w:jc w:val="both"/>
        <w:rPr>
          <w:sz w:val="28"/>
        </w:rPr>
        <w:sectPr w:rsidR="00C66C6E" w:rsidRPr="004E52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4061A0" w14:textId="77777777" w:rsidR="004B4409" w:rsidRPr="004E5238" w:rsidRDefault="0020505A" w:rsidP="0082532F">
      <w:pPr>
        <w:spacing w:line="360" w:lineRule="auto"/>
        <w:jc w:val="both"/>
        <w:rPr>
          <w:b/>
          <w:sz w:val="28"/>
          <w:lang w:val="en-US"/>
        </w:rPr>
      </w:pPr>
      <w:r w:rsidRPr="004E5238">
        <w:rPr>
          <w:b/>
          <w:sz w:val="28"/>
          <w:lang w:val="en-US"/>
        </w:rPr>
        <w:lastRenderedPageBreak/>
        <w:t>ÚVOD</w:t>
      </w:r>
    </w:p>
    <w:p w14:paraId="19EE1098" w14:textId="77777777" w:rsidR="004B4409" w:rsidRPr="004E5238" w:rsidRDefault="004B4409" w:rsidP="0082532F">
      <w:pPr>
        <w:spacing w:line="360" w:lineRule="auto"/>
        <w:jc w:val="both"/>
        <w:rPr>
          <w:b/>
        </w:rPr>
      </w:pPr>
    </w:p>
    <w:p w14:paraId="5CFF460C" w14:textId="77777777" w:rsidR="000251BF" w:rsidRPr="004E5238" w:rsidRDefault="000251BF" w:rsidP="000251BF">
      <w:pPr>
        <w:jc w:val="both"/>
      </w:pPr>
      <w:r w:rsidRPr="004E5238">
        <w:tab/>
        <w:t>V práci sa zameriavame na tréningovú jednotku bojového umenia Taekwondo WT. Tréningová jednotka zahrňuje prípravu cvičencov klubu Ilyo Taekwondo VTJ Zvolen na domácu súťaž v poomsae.</w:t>
      </w:r>
    </w:p>
    <w:p w14:paraId="482F285B" w14:textId="77777777" w:rsidR="005F56FA" w:rsidRPr="004E5238" w:rsidRDefault="00210602" w:rsidP="00210602">
      <w:pPr>
        <w:spacing w:line="360" w:lineRule="auto"/>
        <w:ind w:firstLine="708"/>
        <w:jc w:val="both"/>
      </w:pPr>
      <w:r w:rsidRPr="004E5238">
        <w:br w:type="page"/>
      </w:r>
    </w:p>
    <w:p w14:paraId="542BF769" w14:textId="77777777" w:rsidR="0020505A" w:rsidRPr="004E5238" w:rsidRDefault="0020505A" w:rsidP="006B0D01">
      <w:pPr>
        <w:spacing w:line="360" w:lineRule="auto"/>
        <w:rPr>
          <w:b/>
          <w:sz w:val="28"/>
          <w:lang w:eastAsia="en-US"/>
        </w:rPr>
      </w:pPr>
      <w:r w:rsidRPr="004E5238">
        <w:rPr>
          <w:b/>
          <w:sz w:val="28"/>
          <w:lang w:eastAsia="en-US"/>
        </w:rPr>
        <w:lastRenderedPageBreak/>
        <w:t>1 TRÉNINGOVÁ JEDNOTKA V TAEKWONDO WT</w:t>
      </w:r>
    </w:p>
    <w:p w14:paraId="35BF5482" w14:textId="1DB7D6D7" w:rsidR="0020505A" w:rsidRPr="00BA2982" w:rsidRDefault="004E5238" w:rsidP="00D47C12">
      <w:pPr>
        <w:spacing w:line="360" w:lineRule="auto"/>
        <w:jc w:val="both"/>
        <w:rPr>
          <w:bCs/>
          <w:lang w:eastAsia="en-US"/>
        </w:rPr>
      </w:pPr>
      <w:r w:rsidRPr="004E5238">
        <w:rPr>
          <w:b/>
          <w:lang w:eastAsia="en-US"/>
        </w:rPr>
        <w:tab/>
      </w:r>
      <w:r w:rsidRPr="00BA2982">
        <w:rPr>
          <w:bCs/>
          <w:lang w:eastAsia="en-US"/>
        </w:rPr>
        <w:t>Základnou organizačnou formou športového tréningu je tréningová jednotka. Má svoju logickú štruktúru a delí sa na úvodnú časť, prípravnú časť, hlavnú časť a záverečnú časť.</w:t>
      </w:r>
      <w:r w:rsidR="00BA2982">
        <w:rPr>
          <w:bCs/>
          <w:lang w:eastAsia="en-US"/>
        </w:rPr>
        <w:t xml:space="preserve"> Cieľom tréningovej jednotky je zvyšovanie úrovne fyzickej i psychickej kondície, technických a koordinačných schopností športovca, čím mu napomáhame stať sa úspešným v taekwondo WT</w:t>
      </w:r>
    </w:p>
    <w:p w14:paraId="0819BF25" w14:textId="271464E5" w:rsidR="0020505A" w:rsidRPr="004E5238" w:rsidRDefault="00087D45" w:rsidP="00087D45">
      <w:pPr>
        <w:spacing w:line="360" w:lineRule="auto"/>
        <w:ind w:firstLine="708"/>
        <w:jc w:val="both"/>
        <w:rPr>
          <w:b/>
        </w:rPr>
      </w:pPr>
      <w:r w:rsidRPr="004E5238">
        <w:rPr>
          <w:b/>
        </w:rPr>
        <w:t xml:space="preserve">1.1 </w:t>
      </w:r>
      <w:r w:rsidR="000251BF" w:rsidRPr="004E5238">
        <w:rPr>
          <w:b/>
        </w:rPr>
        <w:t>Čo je</w:t>
      </w:r>
      <w:r w:rsidR="0020505A" w:rsidRPr="004E5238">
        <w:rPr>
          <w:b/>
        </w:rPr>
        <w:t> Taekwond</w:t>
      </w:r>
      <w:r w:rsidR="000251BF" w:rsidRPr="004E5238">
        <w:rPr>
          <w:b/>
        </w:rPr>
        <w:t>o</w:t>
      </w:r>
      <w:r w:rsidR="00EE311E" w:rsidRPr="004E5238">
        <w:rPr>
          <w:b/>
        </w:rPr>
        <w:t xml:space="preserve"> </w:t>
      </w:r>
    </w:p>
    <w:p w14:paraId="5EC69F98" w14:textId="77777777" w:rsidR="0020505A" w:rsidRPr="004E5238" w:rsidRDefault="0020505A" w:rsidP="0020505A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</w:rPr>
      </w:pPr>
    </w:p>
    <w:p w14:paraId="04E56A0E" w14:textId="77777777" w:rsidR="0020505A" w:rsidRPr="004E5238" w:rsidRDefault="000251BF" w:rsidP="0026528C">
      <w:pPr>
        <w:shd w:val="clear" w:color="auto" w:fill="FFFFFF"/>
        <w:spacing w:line="360" w:lineRule="auto"/>
        <w:ind w:firstLine="708"/>
        <w:jc w:val="both"/>
        <w:textAlignment w:val="baseline"/>
      </w:pPr>
      <w:r w:rsidRPr="004E5238">
        <w:rPr>
          <w:bCs/>
          <w:lang w:eastAsia="en-US"/>
        </w:rPr>
        <w:t xml:space="preserve">Taekwondo je celosvetovo praktizovné kórejské bojové umenie, </w:t>
      </w:r>
      <w:r w:rsidR="0020505A" w:rsidRPr="004E5238">
        <w:t>ktoré je charakteristick</w:t>
      </w:r>
      <w:r w:rsidRPr="004E5238">
        <w:t xml:space="preserve">énajmä využívaním </w:t>
      </w:r>
      <w:r w:rsidR="0020505A" w:rsidRPr="004E5238">
        <w:t>kopac</w:t>
      </w:r>
      <w:r w:rsidRPr="004E5238">
        <w:t>ích</w:t>
      </w:r>
      <w:r w:rsidR="0020505A" w:rsidRPr="004E5238">
        <w:t xml:space="preserve"> te</w:t>
      </w:r>
      <w:r w:rsidRPr="004E5238">
        <w:t>chník</w:t>
      </w:r>
      <w:r w:rsidR="0020505A" w:rsidRPr="004E5238">
        <w:t xml:space="preserve">. </w:t>
      </w:r>
      <w:r w:rsidRPr="004E5238">
        <w:t xml:space="preserve">Zameriava sa </w:t>
      </w:r>
      <w:r w:rsidR="0020505A" w:rsidRPr="004E5238">
        <w:t xml:space="preserve"> najmä na sebaobranu, sebaovládanie a sebadôveru.</w:t>
      </w:r>
      <w:r w:rsidRPr="004E5238">
        <w:t xml:space="preserve"> Vyvinulo sa kombináciou rôznych bojových štýlov</w:t>
      </w:r>
      <w:r w:rsidRPr="004E5238">
        <w:rPr>
          <w:shd w:val="clear" w:color="auto" w:fill="FFFFFF"/>
        </w:rPr>
        <w:t xml:space="preserve">, ako napr. karate, taekkyon, kung-fu atď. </w:t>
      </w:r>
      <w:r w:rsidR="0020505A" w:rsidRPr="004E5238">
        <w:rPr>
          <w:shd w:val="clear" w:color="auto" w:fill="FFFFFF"/>
        </w:rPr>
        <w:t>Pôvodne bolo vytvorené na vojenské účely ale neskôr sa prispôsobilo aj pre civilný účel.</w:t>
      </w:r>
      <w:r w:rsidRPr="004E5238">
        <w:rPr>
          <w:shd w:val="clear" w:color="auto" w:fill="FFFFFF"/>
        </w:rPr>
        <w:t xml:space="preserve"> V roku 2000 sa Taekwondo stalo jedným z olympíjskch športov.</w:t>
      </w:r>
      <w:r w:rsidRPr="004E5238">
        <w:t>Názov</w:t>
      </w:r>
      <w:r w:rsidR="0020505A" w:rsidRPr="004E5238">
        <w:t xml:space="preserve"> Taekwondo môžeme rozdeliť na </w:t>
      </w:r>
      <w:r w:rsidRPr="004E5238">
        <w:t xml:space="preserve">3 </w:t>
      </w:r>
      <w:r w:rsidR="0020505A" w:rsidRPr="004E5238">
        <w:t>slová:</w:t>
      </w:r>
    </w:p>
    <w:p w14:paraId="70225AC6" w14:textId="77777777" w:rsidR="0020505A" w:rsidRPr="004E5238" w:rsidRDefault="0020505A" w:rsidP="0020505A">
      <w:pPr>
        <w:pStyle w:val="Normlnywebov"/>
        <w:shd w:val="clear" w:color="auto" w:fill="FFFFFF"/>
        <w:spacing w:before="0" w:beforeAutospacing="0" w:after="0" w:afterAutospacing="0" w:line="360" w:lineRule="auto"/>
        <w:ind w:left="567"/>
      </w:pPr>
      <w:r w:rsidRPr="004E5238">
        <w:rPr>
          <w:rStyle w:val="Vrazn"/>
        </w:rPr>
        <w:t>TAE</w:t>
      </w:r>
      <w:r w:rsidRPr="004E5238">
        <w:t> – kop, úder nohou,</w:t>
      </w:r>
      <w:r w:rsidRPr="004E5238">
        <w:br/>
      </w:r>
      <w:r w:rsidRPr="004E5238">
        <w:rPr>
          <w:rStyle w:val="Vrazn"/>
        </w:rPr>
        <w:t>KWON</w:t>
      </w:r>
      <w:r w:rsidRPr="004E5238">
        <w:t> – päsť, úder päsťou,</w:t>
      </w:r>
      <w:r w:rsidRPr="004E5238">
        <w:br/>
      </w:r>
      <w:r w:rsidRPr="004E5238">
        <w:rPr>
          <w:rStyle w:val="Vrazn"/>
        </w:rPr>
        <w:t>DO</w:t>
      </w:r>
      <w:r w:rsidRPr="004E5238">
        <w:t> – cesta, metóda, filozofia života.</w:t>
      </w:r>
    </w:p>
    <w:p w14:paraId="710146E7" w14:textId="77777777" w:rsidR="0020505A" w:rsidRPr="004E5238" w:rsidRDefault="0020505A" w:rsidP="000251B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4E5238">
        <w:t> </w:t>
      </w:r>
      <w:r w:rsidR="000251BF" w:rsidRPr="004E5238">
        <w:t xml:space="preserve">V preklade teda Taekwondo znamená </w:t>
      </w:r>
      <w:r w:rsidRPr="004E5238">
        <w:rPr>
          <w:rStyle w:val="Vrazn"/>
        </w:rPr>
        <w:t>„Umenie kopu a úderu“</w:t>
      </w:r>
      <w:r w:rsidRPr="004E5238">
        <w:t>.</w:t>
      </w:r>
    </w:p>
    <w:p w14:paraId="5909F830" w14:textId="77777777" w:rsidR="0026528C" w:rsidRPr="004E5238" w:rsidRDefault="0020505A" w:rsidP="0026528C">
      <w:pPr>
        <w:shd w:val="clear" w:color="auto" w:fill="FFFFFF"/>
        <w:spacing w:line="360" w:lineRule="auto"/>
        <w:ind w:firstLine="709"/>
        <w:jc w:val="both"/>
        <w:textAlignment w:val="baseline"/>
      </w:pPr>
      <w:r w:rsidRPr="004E5238">
        <w:t>Skladá sa z vyše 3200 presne opísaných pohybov, kopov, pádov, úchopov, úderov, blokov, sekov a úhybov. Prevažujú v ňom techniky silných kopov z otočky a výskoku na horné partie protivníkovho tela. V Taekwondo je každá technika veľmi presne opísaná, takže výuka je značne štandardizovaná.[1],[2],[3],[4],[5],[7]</w:t>
      </w:r>
    </w:p>
    <w:p w14:paraId="6E833568" w14:textId="77777777" w:rsidR="0026528C" w:rsidRPr="004E5238" w:rsidRDefault="0026528C" w:rsidP="0026528C">
      <w:pPr>
        <w:shd w:val="clear" w:color="auto" w:fill="FFFFFF"/>
        <w:spacing w:line="360" w:lineRule="auto"/>
        <w:jc w:val="both"/>
        <w:textAlignment w:val="baseline"/>
      </w:pPr>
      <w:r w:rsidRPr="004E5238">
        <w:tab/>
      </w:r>
      <w:r w:rsidRPr="004E5238">
        <w:rPr>
          <w:bCs/>
          <w:lang w:eastAsia="en-US"/>
        </w:rPr>
        <w:t>Taekwondo skladá zo:</w:t>
      </w:r>
    </w:p>
    <w:p w14:paraId="3AA4CD2B" w14:textId="77777777" w:rsidR="0026528C" w:rsidRPr="004E5238" w:rsidRDefault="0026528C" w:rsidP="0026528C">
      <w:pPr>
        <w:pStyle w:val="Odsekzoznamu"/>
        <w:numPr>
          <w:ilvl w:val="0"/>
          <w:numId w:val="11"/>
        </w:numPr>
        <w:spacing w:after="4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38">
        <w:rPr>
          <w:rFonts w:ascii="Times New Roman" w:hAnsi="Times New Roman" w:cs="Times New Roman"/>
          <w:bCs/>
          <w:sz w:val="24"/>
          <w:szCs w:val="24"/>
          <w:u w:val="single"/>
        </w:rPr>
        <w:t>základných techník:</w:t>
      </w:r>
      <w:r w:rsidRPr="004E5238">
        <w:rPr>
          <w:rFonts w:ascii="Times New Roman" w:hAnsi="Times New Roman" w:cs="Times New Roman"/>
          <w:bCs/>
          <w:sz w:val="24"/>
          <w:szCs w:val="24"/>
        </w:rPr>
        <w:t xml:space="preserve"> seogi (postoje); makki (bloky); kongkyok (útoky) – jireugi (údery), chigi (seky), tzireugi (vpichy), chagi (kopy) a ďalšie techniky útokov kkukki (podržanie), numgigi (hodenie); špeciálnych techník – využívajú sa v súborných cvičeniach,  sú kombináciou postojov a techník rúk – blokov a úderov.</w:t>
      </w:r>
    </w:p>
    <w:p w14:paraId="5F5FC429" w14:textId="77777777" w:rsidR="0026528C" w:rsidRPr="004E5238" w:rsidRDefault="0026528C" w:rsidP="0026528C">
      <w:pPr>
        <w:pStyle w:val="Odsekzoznamu"/>
        <w:numPr>
          <w:ilvl w:val="0"/>
          <w:numId w:val="11"/>
        </w:numPr>
        <w:spacing w:after="4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38">
        <w:rPr>
          <w:rFonts w:ascii="Times New Roman" w:hAnsi="Times New Roman" w:cs="Times New Roman"/>
          <w:bCs/>
          <w:sz w:val="24"/>
          <w:szCs w:val="24"/>
        </w:rPr>
        <w:t>poomsae (súborných cvičení)</w:t>
      </w:r>
    </w:p>
    <w:p w14:paraId="77F5350E" w14:textId="77777777" w:rsidR="0026528C" w:rsidRPr="004E5238" w:rsidRDefault="0026528C" w:rsidP="0026528C">
      <w:pPr>
        <w:pStyle w:val="Odsekzoznamu"/>
        <w:numPr>
          <w:ilvl w:val="0"/>
          <w:numId w:val="11"/>
        </w:numPr>
        <w:spacing w:after="4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38">
        <w:rPr>
          <w:rFonts w:ascii="Times New Roman" w:hAnsi="Times New Roman" w:cs="Times New Roman"/>
          <w:bCs/>
          <w:sz w:val="24"/>
          <w:szCs w:val="24"/>
        </w:rPr>
        <w:t>posinsul (sebaobrany)</w:t>
      </w:r>
    </w:p>
    <w:p w14:paraId="150143F6" w14:textId="77777777" w:rsidR="0026528C" w:rsidRPr="004E5238" w:rsidRDefault="0026528C" w:rsidP="0026528C">
      <w:pPr>
        <w:pStyle w:val="Odsekzoznamu"/>
        <w:numPr>
          <w:ilvl w:val="0"/>
          <w:numId w:val="11"/>
        </w:numPr>
        <w:spacing w:after="48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238">
        <w:rPr>
          <w:rFonts w:ascii="Times New Roman" w:hAnsi="Times New Roman" w:cs="Times New Roman"/>
          <w:bCs/>
          <w:sz w:val="24"/>
          <w:szCs w:val="24"/>
        </w:rPr>
        <w:t>kyorugi (rieadeného zápasu podľa pravidiel Taekwondo WT) a hanbon-, dubon-, sebon-koyurgi, (jedno-, dvoj- a trojkrokové variácie útoku a obrany).</w:t>
      </w:r>
    </w:p>
    <w:p w14:paraId="44CEAF6E" w14:textId="4D8BC9E0" w:rsidR="0020505A" w:rsidRPr="00C77F07" w:rsidRDefault="0026528C" w:rsidP="00C77F07">
      <w:pPr>
        <w:spacing w:after="200" w:line="276" w:lineRule="auto"/>
        <w:ind w:firstLine="708"/>
      </w:pPr>
      <w:r w:rsidRPr="004E5238">
        <w:br w:type="page"/>
      </w:r>
      <w:bookmarkStart w:id="0" w:name="_GoBack"/>
      <w:bookmarkEnd w:id="0"/>
      <w:r w:rsidR="00087D45" w:rsidRPr="004E5238">
        <w:rPr>
          <w:b/>
        </w:rPr>
        <w:lastRenderedPageBreak/>
        <w:t xml:space="preserve">1.2 </w:t>
      </w:r>
      <w:r w:rsidR="0020505A" w:rsidRPr="004E5238">
        <w:rPr>
          <w:b/>
        </w:rPr>
        <w:t>Charakteristika sledovanej skupiny</w:t>
      </w:r>
    </w:p>
    <w:p w14:paraId="482CDC83" w14:textId="77777777" w:rsidR="00087D45" w:rsidRPr="004E5238" w:rsidRDefault="00087D45" w:rsidP="00087D45">
      <w:pPr>
        <w:shd w:val="clear" w:color="auto" w:fill="FFFFFF"/>
        <w:spacing w:line="360" w:lineRule="auto"/>
        <w:ind w:firstLine="360"/>
        <w:jc w:val="both"/>
        <w:rPr>
          <w:b/>
        </w:rPr>
      </w:pPr>
    </w:p>
    <w:p w14:paraId="7C14675A" w14:textId="77777777" w:rsidR="0020505A" w:rsidRPr="004E5238" w:rsidRDefault="00813808" w:rsidP="006B0D01">
      <w:pPr>
        <w:shd w:val="clear" w:color="auto" w:fill="FFFFFF"/>
        <w:spacing w:line="360" w:lineRule="auto"/>
        <w:ind w:firstLine="708"/>
        <w:jc w:val="both"/>
      </w:pPr>
      <w:r w:rsidRPr="004E5238">
        <w:t>Tréningová jednotka sleduje prípravu</w:t>
      </w:r>
      <w:r w:rsidR="0020505A" w:rsidRPr="004E5238">
        <w:t xml:space="preserve"> skupin</w:t>
      </w:r>
      <w:r w:rsidRPr="004E5238">
        <w:t>y</w:t>
      </w:r>
      <w:r w:rsidR="0020505A" w:rsidRPr="004E5238">
        <w:t>troch cvičencov</w:t>
      </w:r>
      <w:r w:rsidR="0026528C" w:rsidRPr="004E5238">
        <w:t xml:space="preserve">, </w:t>
      </w:r>
      <w:r w:rsidR="0020505A" w:rsidRPr="004E5238">
        <w:t>reprezentantov klubu Ilyo Taekwondo VTJ Zvolen</w:t>
      </w:r>
      <w:r w:rsidR="0026528C" w:rsidRPr="004E5238">
        <w:t xml:space="preserve"> v poomsae v kategórii senior</w:t>
      </w:r>
      <w:r w:rsidR="0020505A" w:rsidRPr="004E5238">
        <w:t xml:space="preserve">. Menovite sú to </w:t>
      </w:r>
      <w:r w:rsidR="0026528C" w:rsidRPr="004E5238">
        <w:t>Tomáš Výboch</w:t>
      </w:r>
      <w:r w:rsidR="0020505A" w:rsidRPr="004E5238">
        <w:t xml:space="preserve"> (</w:t>
      </w:r>
      <w:r w:rsidR="0026528C" w:rsidRPr="004E5238">
        <w:t>1</w:t>
      </w:r>
      <w:r w:rsidR="0020505A" w:rsidRPr="004E5238">
        <w:t xml:space="preserve">. kup), </w:t>
      </w:r>
      <w:r w:rsidR="0026528C" w:rsidRPr="004E5238">
        <w:t>Andrea Doláková</w:t>
      </w:r>
      <w:r w:rsidR="0020505A" w:rsidRPr="004E5238">
        <w:t xml:space="preserve"> (</w:t>
      </w:r>
      <w:r w:rsidR="0026528C" w:rsidRPr="004E5238">
        <w:t>6.</w:t>
      </w:r>
      <w:r w:rsidR="0020505A" w:rsidRPr="004E5238">
        <w:t xml:space="preserve"> kup.) a</w:t>
      </w:r>
      <w:r w:rsidRPr="004E5238">
        <w:t> Natália Bystrianska</w:t>
      </w:r>
      <w:r w:rsidR="0020505A" w:rsidRPr="004E5238">
        <w:t xml:space="preserve"> (</w:t>
      </w:r>
      <w:r w:rsidRPr="004E5238">
        <w:t>6</w:t>
      </w:r>
      <w:r w:rsidR="0020505A" w:rsidRPr="004E5238">
        <w:t>. kup).</w:t>
      </w:r>
    </w:p>
    <w:p w14:paraId="35CDD8C3" w14:textId="77777777" w:rsidR="0020505A" w:rsidRPr="004E5238" w:rsidRDefault="0020505A" w:rsidP="006B0D01">
      <w:pPr>
        <w:shd w:val="clear" w:color="auto" w:fill="FFFFFF"/>
        <w:spacing w:line="360" w:lineRule="auto"/>
        <w:ind w:firstLine="708"/>
        <w:jc w:val="both"/>
      </w:pPr>
      <w:r w:rsidRPr="004E5238">
        <w:t xml:space="preserve">Skupina sa pravidelne zúčastňuje na </w:t>
      </w:r>
      <w:r w:rsidR="00813808" w:rsidRPr="004E5238">
        <w:t>štyroch</w:t>
      </w:r>
      <w:r w:rsidRPr="004E5238">
        <w:t xml:space="preserve"> tréningových jednotkách týždenne v trvaní</w:t>
      </w:r>
      <w:r w:rsidR="00813808" w:rsidRPr="004E5238">
        <w:t xml:space="preserve"> tri</w:t>
      </w:r>
      <w:r w:rsidRPr="004E5238">
        <w:t xml:space="preserve"> krát 120 minút</w:t>
      </w:r>
      <w:r w:rsidR="00813808" w:rsidRPr="004E5238">
        <w:t xml:space="preserve"> a jeden krát 1</w:t>
      </w:r>
      <w:r w:rsidR="00380D17" w:rsidRPr="004E5238">
        <w:t>05</w:t>
      </w:r>
      <w:r w:rsidR="00813808" w:rsidRPr="004E5238">
        <w:t xml:space="preserve"> minút</w:t>
      </w:r>
      <w:r w:rsidRPr="004E5238">
        <w:t>.</w:t>
      </w:r>
    </w:p>
    <w:p w14:paraId="35018E6D" w14:textId="77777777" w:rsidR="0020505A" w:rsidRPr="004E5238" w:rsidRDefault="0020505A" w:rsidP="0020505A">
      <w:pPr>
        <w:shd w:val="clear" w:color="auto" w:fill="FFFFFF"/>
        <w:spacing w:line="360" w:lineRule="auto"/>
        <w:jc w:val="both"/>
      </w:pPr>
    </w:p>
    <w:p w14:paraId="17C1C06B" w14:textId="54076BF9" w:rsidR="0020505A" w:rsidRPr="004E5238" w:rsidRDefault="00087D45" w:rsidP="00087D45">
      <w:pPr>
        <w:shd w:val="clear" w:color="auto" w:fill="FFFFFF"/>
        <w:spacing w:line="360" w:lineRule="auto"/>
        <w:ind w:left="708" w:firstLine="708"/>
        <w:jc w:val="both"/>
        <w:rPr>
          <w:b/>
        </w:rPr>
      </w:pPr>
      <w:r w:rsidRPr="004E5238">
        <w:rPr>
          <w:b/>
        </w:rPr>
        <w:t xml:space="preserve">1.2.1 </w:t>
      </w:r>
      <w:r w:rsidR="0020505A" w:rsidRPr="004E5238">
        <w:rPr>
          <w:b/>
        </w:rPr>
        <w:t>Výsledky skupiny za posledné obdobie</w:t>
      </w:r>
      <w:r w:rsidR="00EE311E" w:rsidRPr="004E5238">
        <w:rPr>
          <w:b/>
        </w:rPr>
        <w:t xml:space="preserve"> </w:t>
      </w:r>
    </w:p>
    <w:p w14:paraId="7EFF9405" w14:textId="77777777" w:rsidR="00087D45" w:rsidRPr="004E5238" w:rsidRDefault="00087D45" w:rsidP="00087D45">
      <w:pPr>
        <w:shd w:val="clear" w:color="auto" w:fill="FFFFFF"/>
        <w:spacing w:line="360" w:lineRule="auto"/>
        <w:ind w:left="708" w:firstLine="708"/>
        <w:jc w:val="both"/>
        <w:rPr>
          <w:b/>
        </w:rPr>
      </w:pPr>
    </w:p>
    <w:p w14:paraId="2DDE8B23" w14:textId="77777777" w:rsidR="0020505A" w:rsidRPr="004E5238" w:rsidRDefault="00FD1E84" w:rsidP="00087D45">
      <w:pPr>
        <w:shd w:val="clear" w:color="auto" w:fill="FFFFFF"/>
        <w:spacing w:line="360" w:lineRule="auto"/>
        <w:ind w:firstLine="708"/>
        <w:jc w:val="both"/>
      </w:pPr>
      <w:r w:rsidRPr="004E5238">
        <w:t>Výsledky zahŕňajú</w:t>
      </w:r>
      <w:r w:rsidR="0020505A" w:rsidRPr="004E5238">
        <w:t xml:space="preserve"> umiestnenia športovcov z tréningovej skupiny v rokoch </w:t>
      </w:r>
      <w:r w:rsidR="00813808" w:rsidRPr="004E5238">
        <w:t xml:space="preserve">2018, </w:t>
      </w:r>
      <w:r w:rsidR="0020505A" w:rsidRPr="004E5238">
        <w:t>201</w:t>
      </w:r>
      <w:r w:rsidR="00813808" w:rsidRPr="004E5238">
        <w:t>9</w:t>
      </w:r>
      <w:r w:rsidR="0020505A" w:rsidRPr="004E5238">
        <w:t>, 20</w:t>
      </w:r>
      <w:r w:rsidR="00813808" w:rsidRPr="004E5238">
        <w:t>20</w:t>
      </w:r>
      <w:r w:rsidR="0020505A" w:rsidRPr="004E5238">
        <w:t>, 20</w:t>
      </w:r>
      <w:r w:rsidR="00813808" w:rsidRPr="004E5238">
        <w:t>21</w:t>
      </w:r>
      <w:r w:rsidR="0020505A" w:rsidRPr="004E5238">
        <w:t xml:space="preserve"> v súťažnej </w:t>
      </w:r>
      <w:r w:rsidRPr="004E5238">
        <w:t>disciplíne</w:t>
      </w:r>
      <w:r w:rsidR="0020505A" w:rsidRPr="004E5238">
        <w:t xml:space="preserve"> poomsae.</w:t>
      </w:r>
    </w:p>
    <w:p w14:paraId="4D8C995A" w14:textId="77777777" w:rsidR="0020505A" w:rsidRPr="004E5238" w:rsidRDefault="0020505A" w:rsidP="0020505A">
      <w:pPr>
        <w:shd w:val="clear" w:color="auto" w:fill="FFFFFF"/>
        <w:spacing w:line="360" w:lineRule="auto"/>
        <w:jc w:val="both"/>
      </w:pPr>
    </w:p>
    <w:p w14:paraId="25E3F128" w14:textId="77777777" w:rsidR="00072287" w:rsidRPr="004E5238" w:rsidRDefault="00072287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Rok 2020</w:t>
      </w:r>
    </w:p>
    <w:p w14:paraId="34A74EBE" w14:textId="77777777" w:rsidR="00072287" w:rsidRPr="004E5238" w:rsidRDefault="00072287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 xml:space="preserve">Falcon Cup </w:t>
      </w:r>
    </w:p>
    <w:p w14:paraId="1184A63E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28EA5C7C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Andrea Doláková - 2. miesto; </w:t>
      </w:r>
    </w:p>
    <w:p w14:paraId="41EAD138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Natália Bystrianska - 1. miesto; </w:t>
      </w:r>
    </w:p>
    <w:p w14:paraId="686938D1" w14:textId="77777777" w:rsidR="00072287" w:rsidRPr="004E5238" w:rsidRDefault="00072287" w:rsidP="0020505A">
      <w:pPr>
        <w:shd w:val="clear" w:color="auto" w:fill="FFFFFF"/>
        <w:spacing w:line="360" w:lineRule="auto"/>
        <w:jc w:val="both"/>
        <w:rPr>
          <w:b/>
        </w:rPr>
      </w:pPr>
    </w:p>
    <w:p w14:paraId="27B5A436" w14:textId="77777777" w:rsidR="00072287" w:rsidRPr="004E5238" w:rsidRDefault="00072287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Trenčín Open</w:t>
      </w:r>
    </w:p>
    <w:p w14:paraId="7E696FE0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2DF5D06C" w14:textId="77777777" w:rsidR="00072287" w:rsidRPr="004E5238" w:rsidRDefault="00072287" w:rsidP="00072287">
      <w:pPr>
        <w:shd w:val="clear" w:color="auto" w:fill="FFFFFF"/>
        <w:spacing w:line="360" w:lineRule="auto"/>
        <w:jc w:val="both"/>
        <w:rPr>
          <w:b/>
        </w:rPr>
      </w:pPr>
    </w:p>
    <w:p w14:paraId="4A499660" w14:textId="77777777" w:rsidR="00072287" w:rsidRPr="004E5238" w:rsidRDefault="00072287" w:rsidP="00072287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Majstrovstvá SR</w:t>
      </w:r>
    </w:p>
    <w:p w14:paraId="041AC43C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11E6DFBB" w14:textId="77777777" w:rsidR="00072287" w:rsidRPr="004E5238" w:rsidRDefault="00072287" w:rsidP="0020505A">
      <w:pPr>
        <w:shd w:val="clear" w:color="auto" w:fill="FFFFFF"/>
        <w:spacing w:line="360" w:lineRule="auto"/>
        <w:jc w:val="both"/>
        <w:rPr>
          <w:b/>
        </w:rPr>
      </w:pPr>
    </w:p>
    <w:p w14:paraId="6121C9AC" w14:textId="77777777" w:rsidR="0020505A" w:rsidRPr="004E5238" w:rsidRDefault="00FD1E84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Rok 2019</w:t>
      </w:r>
    </w:p>
    <w:p w14:paraId="6842A2EC" w14:textId="77777777" w:rsidR="00FD1E84" w:rsidRPr="004E5238" w:rsidRDefault="00FD1E84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Falcon Cup</w:t>
      </w:r>
    </w:p>
    <w:p w14:paraId="5F7136F6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1556658B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Andrea Doláková - 1. miesto; </w:t>
      </w:r>
    </w:p>
    <w:p w14:paraId="2E8247BC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>Natália Bystrianska - 2. miesto</w:t>
      </w:r>
    </w:p>
    <w:p w14:paraId="5706C0A7" w14:textId="77777777" w:rsidR="00072287" w:rsidRPr="004E5238" w:rsidRDefault="00072287" w:rsidP="00072287">
      <w:pPr>
        <w:spacing w:after="200" w:line="276" w:lineRule="auto"/>
      </w:pPr>
      <w:r w:rsidRPr="004E5238">
        <w:br w:type="page"/>
      </w:r>
    </w:p>
    <w:p w14:paraId="391999D7" w14:textId="77777777" w:rsidR="0020505A" w:rsidRPr="004E5238" w:rsidRDefault="00FD1E84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lastRenderedPageBreak/>
        <w:t>Trenčín Open</w:t>
      </w:r>
    </w:p>
    <w:p w14:paraId="262F9869" w14:textId="77777777" w:rsidR="003B21A6" w:rsidRPr="004E5238" w:rsidRDefault="003B21A6" w:rsidP="003B21A6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0AF6BCAE" w14:textId="77777777" w:rsidR="003B21A6" w:rsidRPr="004E5238" w:rsidRDefault="003B21A6" w:rsidP="003B21A6">
      <w:pPr>
        <w:shd w:val="clear" w:color="auto" w:fill="FFFFFF"/>
        <w:spacing w:line="360" w:lineRule="auto"/>
        <w:jc w:val="both"/>
      </w:pPr>
      <w:r w:rsidRPr="004E5238">
        <w:t xml:space="preserve">Andrea Doláková - 2. miesto; </w:t>
      </w:r>
    </w:p>
    <w:p w14:paraId="36B10C18" w14:textId="77777777" w:rsidR="003B21A6" w:rsidRPr="004E5238" w:rsidRDefault="003B21A6" w:rsidP="003B21A6">
      <w:pPr>
        <w:shd w:val="clear" w:color="auto" w:fill="FFFFFF"/>
        <w:spacing w:line="360" w:lineRule="auto"/>
        <w:jc w:val="both"/>
      </w:pPr>
      <w:r w:rsidRPr="004E5238">
        <w:t xml:space="preserve">Natália Bystrianska - 1. miesto </w:t>
      </w:r>
    </w:p>
    <w:p w14:paraId="4129C6FE" w14:textId="77777777" w:rsidR="00072287" w:rsidRPr="004E5238" w:rsidRDefault="00072287" w:rsidP="003B21A6">
      <w:pPr>
        <w:shd w:val="clear" w:color="auto" w:fill="FFFFFF"/>
        <w:spacing w:line="360" w:lineRule="auto"/>
        <w:jc w:val="both"/>
        <w:rPr>
          <w:b/>
        </w:rPr>
      </w:pPr>
    </w:p>
    <w:p w14:paraId="7AC3C2AE" w14:textId="77777777" w:rsidR="003B21A6" w:rsidRPr="004E5238" w:rsidRDefault="00072287" w:rsidP="003B21A6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Cassovia Open</w:t>
      </w:r>
    </w:p>
    <w:p w14:paraId="43108732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6C1F57E9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Andrea Doláková - 1. miesto; </w:t>
      </w:r>
    </w:p>
    <w:p w14:paraId="097C822E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Natália Bystrianska - 3. miesto </w:t>
      </w:r>
    </w:p>
    <w:p w14:paraId="089ACDFF" w14:textId="77777777" w:rsidR="00072287" w:rsidRPr="004E5238" w:rsidRDefault="00072287" w:rsidP="003B21A6">
      <w:pPr>
        <w:shd w:val="clear" w:color="auto" w:fill="FFFFFF"/>
        <w:spacing w:line="360" w:lineRule="auto"/>
        <w:jc w:val="both"/>
        <w:rPr>
          <w:b/>
        </w:rPr>
      </w:pPr>
    </w:p>
    <w:p w14:paraId="35DD545A" w14:textId="77777777" w:rsidR="003B21A6" w:rsidRPr="004E5238" w:rsidRDefault="003B21A6" w:rsidP="003B21A6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Ilyo Cup</w:t>
      </w:r>
    </w:p>
    <w:p w14:paraId="06F9DAB0" w14:textId="77777777" w:rsidR="003B21A6" w:rsidRPr="004E5238" w:rsidRDefault="003B21A6" w:rsidP="003B21A6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3A474B2F" w14:textId="77777777" w:rsidR="003B21A6" w:rsidRPr="004E5238" w:rsidRDefault="003B21A6" w:rsidP="003B21A6">
      <w:pPr>
        <w:shd w:val="clear" w:color="auto" w:fill="FFFFFF"/>
        <w:spacing w:line="360" w:lineRule="auto"/>
        <w:jc w:val="both"/>
      </w:pPr>
      <w:r w:rsidRPr="004E5238">
        <w:t xml:space="preserve">Andrea Doláková - 1. miesto; </w:t>
      </w:r>
    </w:p>
    <w:p w14:paraId="5C1C1B38" w14:textId="77777777" w:rsidR="003B21A6" w:rsidRPr="004E5238" w:rsidRDefault="003B21A6" w:rsidP="003B21A6">
      <w:pPr>
        <w:shd w:val="clear" w:color="auto" w:fill="FFFFFF"/>
        <w:spacing w:line="360" w:lineRule="auto"/>
        <w:jc w:val="both"/>
        <w:rPr>
          <w:b/>
        </w:rPr>
      </w:pPr>
      <w:r w:rsidRPr="004E5238">
        <w:t>Natália Bystrianska - 2. miesto</w:t>
      </w:r>
    </w:p>
    <w:p w14:paraId="3D4D28AF" w14:textId="77777777" w:rsidR="0020505A" w:rsidRPr="004E5238" w:rsidRDefault="0020505A" w:rsidP="0020505A">
      <w:pPr>
        <w:shd w:val="clear" w:color="auto" w:fill="FFFFFF"/>
        <w:spacing w:line="360" w:lineRule="auto"/>
        <w:jc w:val="both"/>
      </w:pPr>
    </w:p>
    <w:p w14:paraId="541E8648" w14:textId="77777777" w:rsidR="003B21A6" w:rsidRPr="004E5238" w:rsidRDefault="003B21A6" w:rsidP="003B21A6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Majstrovstvá SR</w:t>
      </w:r>
    </w:p>
    <w:p w14:paraId="321267A7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 xml:space="preserve">Tomáš Výboch - 1. miesto; </w:t>
      </w:r>
    </w:p>
    <w:p w14:paraId="071F2FF0" w14:textId="77777777" w:rsidR="00072287" w:rsidRPr="004E5238" w:rsidRDefault="00072287" w:rsidP="003B21A6">
      <w:pPr>
        <w:shd w:val="clear" w:color="auto" w:fill="FFFFFF"/>
        <w:spacing w:line="360" w:lineRule="auto"/>
        <w:jc w:val="both"/>
      </w:pPr>
      <w:r w:rsidRPr="004E5238">
        <w:t>Titul: Športovec roka v kategórii Senior</w:t>
      </w:r>
    </w:p>
    <w:p w14:paraId="527EBB7D" w14:textId="77777777" w:rsidR="00C544AD" w:rsidRPr="004E5238" w:rsidRDefault="00C544AD" w:rsidP="00072287">
      <w:pPr>
        <w:shd w:val="clear" w:color="auto" w:fill="FFFFFF"/>
        <w:spacing w:line="360" w:lineRule="auto"/>
        <w:jc w:val="both"/>
        <w:rPr>
          <w:b/>
        </w:rPr>
      </w:pPr>
    </w:p>
    <w:p w14:paraId="62EB982E" w14:textId="77777777" w:rsidR="00072287" w:rsidRPr="004E5238" w:rsidRDefault="00072287" w:rsidP="00072287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Rok 2018</w:t>
      </w:r>
    </w:p>
    <w:p w14:paraId="0339FA86" w14:textId="77777777" w:rsidR="00072287" w:rsidRPr="004E5238" w:rsidRDefault="00072287" w:rsidP="00072287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Majstrovstvá SR</w:t>
      </w:r>
    </w:p>
    <w:p w14:paraId="624CAA0A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>Tomáš Výboch - 3. miesto;</w:t>
      </w:r>
    </w:p>
    <w:p w14:paraId="322426CA" w14:textId="77777777" w:rsidR="00072287" w:rsidRPr="004E5238" w:rsidRDefault="00072287" w:rsidP="00072287">
      <w:pPr>
        <w:shd w:val="clear" w:color="auto" w:fill="FFFFFF"/>
        <w:spacing w:line="360" w:lineRule="auto"/>
        <w:jc w:val="both"/>
      </w:pPr>
      <w:r w:rsidRPr="004E5238">
        <w:t>Titul: Športovec roka v kategórii Senior</w:t>
      </w:r>
    </w:p>
    <w:p w14:paraId="2FF0E61B" w14:textId="77777777" w:rsidR="0020505A" w:rsidRPr="004E5238" w:rsidRDefault="0020505A" w:rsidP="0020505A">
      <w:pPr>
        <w:shd w:val="clear" w:color="auto" w:fill="FFFFFF"/>
        <w:spacing w:line="360" w:lineRule="auto"/>
        <w:jc w:val="both"/>
      </w:pPr>
    </w:p>
    <w:p w14:paraId="47B861AA" w14:textId="77777777" w:rsidR="0020505A" w:rsidRPr="004E5238" w:rsidRDefault="0020505A" w:rsidP="008473D1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4E5238">
        <w:rPr>
          <w:b/>
        </w:rPr>
        <w:t>1.3 Rozbor tréningovej jednotky</w:t>
      </w:r>
    </w:p>
    <w:p w14:paraId="07879805" w14:textId="77777777" w:rsidR="008473D1" w:rsidRPr="004E5238" w:rsidRDefault="008473D1" w:rsidP="008473D1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14:paraId="77DFA273" w14:textId="77777777" w:rsidR="0020505A" w:rsidRPr="004E5238" w:rsidRDefault="00380D17" w:rsidP="008473D1">
      <w:pPr>
        <w:shd w:val="clear" w:color="auto" w:fill="FFFFFF"/>
        <w:spacing w:line="360" w:lineRule="auto"/>
        <w:ind w:firstLine="708"/>
        <w:jc w:val="both"/>
      </w:pPr>
      <w:r w:rsidRPr="004E5238">
        <w:t>V t</w:t>
      </w:r>
      <w:r w:rsidR="0020505A" w:rsidRPr="004E5238">
        <w:t>réningov</w:t>
      </w:r>
      <w:r w:rsidRPr="004E5238">
        <w:t>ej</w:t>
      </w:r>
      <w:r w:rsidR="0020505A" w:rsidRPr="004E5238">
        <w:t xml:space="preserve"> jednotk</w:t>
      </w:r>
      <w:r w:rsidRPr="004E5238">
        <w:t>e</w:t>
      </w:r>
      <w:r w:rsidR="00EE311E" w:rsidRPr="004E5238">
        <w:t xml:space="preserve"> </w:t>
      </w:r>
      <w:r w:rsidRPr="004E5238">
        <w:t>sa</w:t>
      </w:r>
      <w:r w:rsidR="0020505A" w:rsidRPr="004E5238">
        <w:t xml:space="preserve"> zamer</w:t>
      </w:r>
      <w:r w:rsidRPr="004E5238">
        <w:t>iavame</w:t>
      </w:r>
      <w:r w:rsidR="00EE311E" w:rsidRPr="004E5238">
        <w:t xml:space="preserve"> </w:t>
      </w:r>
      <w:r w:rsidRPr="004E5238">
        <w:t xml:space="preserve">najmä </w:t>
      </w:r>
      <w:r w:rsidR="0020505A" w:rsidRPr="004E5238">
        <w:t>na</w:t>
      </w:r>
      <w:r w:rsidRPr="004E5238">
        <w:t xml:space="preserve"> dôkladné a správne precvičovanie</w:t>
      </w:r>
      <w:r w:rsidR="0020505A" w:rsidRPr="004E5238">
        <w:t xml:space="preserve"> jednotlivých techník (postojov, techník rúk a nôh) v súborných cvičeniach</w:t>
      </w:r>
      <w:r w:rsidRPr="004E5238">
        <w:t xml:space="preserve"> poomsae</w:t>
      </w:r>
      <w:r w:rsidR="0020505A" w:rsidRPr="004E5238">
        <w:t xml:space="preserve"> vybraných podľa</w:t>
      </w:r>
      <w:r w:rsidRPr="004E5238">
        <w:t xml:space="preserve"> príslušného technického stupňa</w:t>
      </w:r>
      <w:r w:rsidR="0020505A" w:rsidRPr="004E5238">
        <w:t xml:space="preserve"> cvičencov.</w:t>
      </w:r>
    </w:p>
    <w:p w14:paraId="5967FD2D" w14:textId="77777777" w:rsidR="0020505A" w:rsidRPr="004E5238" w:rsidRDefault="00380D17" w:rsidP="008473D1">
      <w:pPr>
        <w:shd w:val="clear" w:color="auto" w:fill="FFFFFF"/>
        <w:spacing w:line="360" w:lineRule="auto"/>
        <w:ind w:firstLine="708"/>
        <w:jc w:val="both"/>
      </w:pPr>
      <w:r w:rsidRPr="004E5238">
        <w:t>Cieľom tréningovej jednotky</w:t>
      </w:r>
      <w:r w:rsidR="0020505A" w:rsidRPr="004E5238">
        <w:t xml:space="preserve"> je zlepšenie koordinácie</w:t>
      </w:r>
      <w:r w:rsidR="006F11D0" w:rsidRPr="004E5238">
        <w:t>, svalovej pamäte</w:t>
      </w:r>
      <w:r w:rsidR="005E456B" w:rsidRPr="004E5238">
        <w:t xml:space="preserve"> a </w:t>
      </w:r>
      <w:r w:rsidR="0020505A" w:rsidRPr="004E5238">
        <w:t xml:space="preserve">nadväznosti </w:t>
      </w:r>
      <w:r w:rsidR="006F11D0" w:rsidRPr="004E5238">
        <w:t xml:space="preserve">jednotlyvých </w:t>
      </w:r>
      <w:r w:rsidR="0020505A" w:rsidRPr="004E5238">
        <w:t xml:space="preserve">pohybovpri cvičení, nacvičenie </w:t>
      </w:r>
      <w:r w:rsidR="006F11D0" w:rsidRPr="004E5238">
        <w:t xml:space="preserve">dynamickej fázy a </w:t>
      </w:r>
      <w:r w:rsidR="0020505A" w:rsidRPr="004E5238">
        <w:t>fázy uvoľnenia pri prevedení jednotlivých techník.</w:t>
      </w:r>
    </w:p>
    <w:p w14:paraId="05689AAB" w14:textId="77777777" w:rsidR="006F11D0" w:rsidRPr="004E5238" w:rsidRDefault="0020505A" w:rsidP="006F11D0">
      <w:pPr>
        <w:shd w:val="clear" w:color="auto" w:fill="FFFFFF"/>
        <w:spacing w:line="360" w:lineRule="auto"/>
        <w:ind w:firstLine="708"/>
        <w:jc w:val="both"/>
      </w:pPr>
      <w:r w:rsidRPr="004E5238">
        <w:lastRenderedPageBreak/>
        <w:t xml:space="preserve">Tréningová jednotka </w:t>
      </w:r>
      <w:r w:rsidR="006F11D0" w:rsidRPr="004E5238">
        <w:t>v sebe zahrňuje</w:t>
      </w:r>
      <w:r w:rsidRPr="004E5238">
        <w:t xml:space="preserve"> zahriatie organizmu, strečing, nácvik techník na mieste a v pohybe, cvičenie jednotlivých zostáv poomsae a nakoniec jednotky uvoľnenie - strečing. Trvanie celej tréningovej jednotky je 120 minút.</w:t>
      </w:r>
    </w:p>
    <w:p w14:paraId="19023424" w14:textId="77777777" w:rsidR="0020505A" w:rsidRPr="004E5238" w:rsidRDefault="0020505A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Prípravná časť</w:t>
      </w:r>
    </w:p>
    <w:p w14:paraId="04970E64" w14:textId="0D946DB8" w:rsidR="0020505A" w:rsidRPr="004E5238" w:rsidRDefault="0042446E" w:rsidP="008473D1">
      <w:pPr>
        <w:shd w:val="clear" w:color="auto" w:fill="FFFFFF"/>
        <w:spacing w:line="360" w:lineRule="auto"/>
        <w:ind w:firstLine="708"/>
        <w:jc w:val="both"/>
      </w:pPr>
      <w:r w:rsidRPr="004E5238">
        <w:t>Prípravnú časť tréningovej jednotky začíname krátkou meditáciou na ukľudnenie tela i</w:t>
      </w:r>
      <w:r w:rsidR="005A51B1" w:rsidRPr="004E5238">
        <w:t> </w:t>
      </w:r>
      <w:r w:rsidRPr="004E5238">
        <w:t>mysle</w:t>
      </w:r>
      <w:r w:rsidR="005A51B1" w:rsidRPr="004E5238">
        <w:t>, aby sa cvičenci vedeli lepšie sústrediť na tréning</w:t>
      </w:r>
      <w:r w:rsidR="00EE311E" w:rsidRPr="004E5238">
        <w:t>. Ná</w:t>
      </w:r>
      <w:r w:rsidRPr="004E5238">
        <w:t>sledne pokračujeme</w:t>
      </w:r>
      <w:r w:rsidR="0020505A" w:rsidRPr="004E5238">
        <w:t xml:space="preserve"> rozohr</w:t>
      </w:r>
      <w:r w:rsidRPr="004E5238">
        <w:t>ievaním</w:t>
      </w:r>
      <w:r w:rsidR="0020505A" w:rsidRPr="004E5238">
        <w:t xml:space="preserve"> svalstv</w:t>
      </w:r>
      <w:r w:rsidRPr="004E5238">
        <w:t>a</w:t>
      </w:r>
      <w:r w:rsidR="0020505A" w:rsidRPr="004E5238">
        <w:t xml:space="preserve"> cvičencov aby sme predišli prípadným zraneniam a pripravili sme telo na strečing. Za účelom zahriatia sme sa rozhodli pre</w:t>
      </w:r>
      <w:r w:rsidR="001A41AD" w:rsidRPr="004E5238">
        <w:t xml:space="preserve"> mierny</w:t>
      </w:r>
      <w:r w:rsidR="00EE311E" w:rsidRPr="004E5238">
        <w:t xml:space="preserve"> </w:t>
      </w:r>
      <w:r w:rsidRPr="004E5238">
        <w:t>poklus</w:t>
      </w:r>
      <w:r w:rsidR="0020505A" w:rsidRPr="004E5238">
        <w:t xml:space="preserve"> s neskorším zapojením vrchnej časti tela (krúženie rúk)</w:t>
      </w:r>
      <w:r w:rsidR="005E456B" w:rsidRPr="004E5238">
        <w:t>.</w:t>
      </w:r>
      <w:r w:rsidR="00EE311E" w:rsidRPr="004E5238">
        <w:t xml:space="preserve"> </w:t>
      </w:r>
      <w:r w:rsidR="005E456B" w:rsidRPr="004E5238">
        <w:t>P</w:t>
      </w:r>
      <w:r w:rsidR="001A41AD" w:rsidRPr="004E5238">
        <w:t xml:space="preserve">okračujeme </w:t>
      </w:r>
      <w:r w:rsidR="0020505A" w:rsidRPr="004E5238">
        <w:t>bežeck</w:t>
      </w:r>
      <w:r w:rsidR="001A41AD" w:rsidRPr="004E5238">
        <w:t>ou</w:t>
      </w:r>
      <w:r w:rsidR="0020505A" w:rsidRPr="004E5238">
        <w:t xml:space="preserve"> abeced</w:t>
      </w:r>
      <w:r w:rsidR="001A41AD" w:rsidRPr="004E5238">
        <w:t>ou</w:t>
      </w:r>
      <w:r w:rsidR="00C544AD" w:rsidRPr="004E5238">
        <w:t>. Sledovanú skupina absolvuje prípravnú čas</w:t>
      </w:r>
      <w:r w:rsidR="002352E4" w:rsidRPr="004E5238">
        <w:t>ť</w:t>
      </w:r>
      <w:r w:rsidR="00C544AD" w:rsidRPr="004E5238">
        <w:t xml:space="preserve"> spolu s ostatnými cvičencami klubu. Následne sa oddelí a v hlavnej časti pokračuje pod </w:t>
      </w:r>
      <w:r w:rsidR="000C1623" w:rsidRPr="004E5238">
        <w:t>vedením</w:t>
      </w:r>
      <w:r w:rsidR="00C544AD" w:rsidRPr="004E5238">
        <w:t xml:space="preserve"> jedného z inštruktotrov</w:t>
      </w:r>
      <w:r w:rsidR="005E456B" w:rsidRPr="004E5238">
        <w:t>.</w:t>
      </w:r>
    </w:p>
    <w:p w14:paraId="320FC67B" w14:textId="77777777" w:rsidR="0020505A" w:rsidRPr="004E5238" w:rsidRDefault="0020505A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 xml:space="preserve">Hlavná časť </w:t>
      </w:r>
    </w:p>
    <w:p w14:paraId="223E2059" w14:textId="02525349" w:rsidR="0020505A" w:rsidRPr="004E5238" w:rsidRDefault="005E456B" w:rsidP="008473D1">
      <w:pPr>
        <w:shd w:val="clear" w:color="auto" w:fill="FFFFFF"/>
        <w:spacing w:line="360" w:lineRule="auto"/>
        <w:ind w:firstLine="708"/>
        <w:jc w:val="both"/>
      </w:pPr>
      <w:r w:rsidRPr="004E5238">
        <w:t>Hlavnú časť tréningu začín</w:t>
      </w:r>
      <w:r w:rsidR="002352E4" w:rsidRPr="004E5238">
        <w:t>a</w:t>
      </w:r>
      <w:r w:rsidRPr="004E5238">
        <w:t>me nácvikom základných techník na mieste</w:t>
      </w:r>
      <w:r w:rsidR="0020505A" w:rsidRPr="004E5238">
        <w:t>.</w:t>
      </w:r>
      <w:r w:rsidRPr="004E5238">
        <w:t xml:space="preserve"> Dbáme na to, aby cvičenci vykonávali danú techniku technicky a esteticky správne. </w:t>
      </w:r>
      <w:r w:rsidR="00C9578A" w:rsidRPr="004E5238">
        <w:t>Pokračujeme</w:t>
      </w:r>
      <w:r w:rsidR="005D256D" w:rsidRPr="004E5238">
        <w:t xml:space="preserve"> precvič</w:t>
      </w:r>
      <w:r w:rsidR="00C9578A" w:rsidRPr="004E5238">
        <w:t>ovaním</w:t>
      </w:r>
      <w:r w:rsidR="005D256D" w:rsidRPr="004E5238">
        <w:t xml:space="preserve"> jedn</w:t>
      </w:r>
      <w:r w:rsidR="00C9578A" w:rsidRPr="004E5238">
        <w:t>o</w:t>
      </w:r>
      <w:r w:rsidR="005D256D" w:rsidRPr="004E5238">
        <w:t>tliv</w:t>
      </w:r>
      <w:r w:rsidR="00C9578A" w:rsidRPr="004E5238">
        <w:t>ých</w:t>
      </w:r>
      <w:r w:rsidR="005D256D" w:rsidRPr="004E5238">
        <w:t xml:space="preserve"> techn</w:t>
      </w:r>
      <w:r w:rsidR="00C9578A" w:rsidRPr="004E5238">
        <w:t>ík</w:t>
      </w:r>
      <w:r w:rsidR="005D256D" w:rsidRPr="004E5238">
        <w:t xml:space="preserve"> v pohybe.</w:t>
      </w:r>
      <w:r w:rsidR="00C9578A" w:rsidRPr="004E5238">
        <w:t xml:space="preserve"> Následne prechádzame na nácvik zostáv poomsae. </w:t>
      </w:r>
      <w:r w:rsidR="0020505A" w:rsidRPr="004E5238">
        <w:t>Zostavy volíme podľa</w:t>
      </w:r>
      <w:r w:rsidR="00C9578A" w:rsidRPr="004E5238">
        <w:t xml:space="preserve"> príslušeného</w:t>
      </w:r>
      <w:r w:rsidR="00EE311E" w:rsidRPr="004E5238">
        <w:t xml:space="preserve"> </w:t>
      </w:r>
      <w:r w:rsidR="005D256D" w:rsidRPr="004E5238">
        <w:t>technick</w:t>
      </w:r>
      <w:r w:rsidR="00C9578A" w:rsidRPr="004E5238">
        <w:t>ého</w:t>
      </w:r>
      <w:r w:rsidR="005D256D" w:rsidRPr="004E5238">
        <w:t xml:space="preserve"> stupň</w:t>
      </w:r>
      <w:r w:rsidR="00C9578A" w:rsidRPr="004E5238">
        <w:t>a</w:t>
      </w:r>
      <w:r w:rsidR="0020505A" w:rsidRPr="004E5238">
        <w:t xml:space="preserve"> jednotlivých cvičencov</w:t>
      </w:r>
      <w:r w:rsidR="00C9578A" w:rsidRPr="004E5238">
        <w:t>. Pre</w:t>
      </w:r>
      <w:r w:rsidR="00EE311E" w:rsidRPr="004E5238">
        <w:t xml:space="preserve"> </w:t>
      </w:r>
      <w:r w:rsidR="00C9578A" w:rsidRPr="004E5238">
        <w:t>Tomáša Výbocha:</w:t>
      </w:r>
      <w:r w:rsidR="00EE311E" w:rsidRPr="004E5238">
        <w:t xml:space="preserve"> </w:t>
      </w:r>
      <w:r w:rsidR="00C9578A" w:rsidRPr="004E5238">
        <w:t>Sa</w:t>
      </w:r>
      <w:r w:rsidR="0020505A" w:rsidRPr="004E5238">
        <w:t xml:space="preserve"> Jang</w:t>
      </w:r>
      <w:r w:rsidR="00C9578A" w:rsidRPr="004E5238">
        <w:t xml:space="preserve"> až Pal jang;</w:t>
      </w:r>
      <w:r w:rsidR="0020505A" w:rsidRPr="004E5238">
        <w:t xml:space="preserve"> pre </w:t>
      </w:r>
      <w:r w:rsidR="00C9578A" w:rsidRPr="004E5238">
        <w:t>Andreu Dolákovú a Natáliu Bystriansku</w:t>
      </w:r>
      <w:r w:rsidR="00EE311E" w:rsidRPr="004E5238">
        <w:t xml:space="preserve"> </w:t>
      </w:r>
      <w:r w:rsidR="00C9578A" w:rsidRPr="004E5238">
        <w:t>Sam</w:t>
      </w:r>
      <w:r w:rsidR="00EE311E" w:rsidRPr="004E5238">
        <w:t xml:space="preserve"> </w:t>
      </w:r>
      <w:r w:rsidR="00C9578A" w:rsidRPr="004E5238">
        <w:t>J</w:t>
      </w:r>
      <w:r w:rsidR="0020505A" w:rsidRPr="004E5238">
        <w:t>ang</w:t>
      </w:r>
      <w:r w:rsidR="00C9578A" w:rsidRPr="004E5238">
        <w:t xml:space="preserve"> až Chi</w:t>
      </w:r>
      <w:r w:rsidR="00D04C56" w:rsidRPr="004E5238">
        <w:t xml:space="preserve">l Jang. </w:t>
      </w:r>
      <w:r w:rsidR="008E03F8" w:rsidRPr="004E5238">
        <w:t>Zostavu precvičujeme po jednotlivých sekvenciách. Počas tejto časti inštruktor koriguje svojich cvičencov v správnosti vykonaných techník.</w:t>
      </w:r>
    </w:p>
    <w:p w14:paraId="446BAAA2" w14:textId="77777777" w:rsidR="0020505A" w:rsidRPr="004E5238" w:rsidRDefault="0020505A" w:rsidP="0020505A">
      <w:pPr>
        <w:shd w:val="clear" w:color="auto" w:fill="FFFFFF"/>
        <w:spacing w:line="360" w:lineRule="auto"/>
        <w:jc w:val="both"/>
        <w:rPr>
          <w:b/>
        </w:rPr>
      </w:pPr>
      <w:r w:rsidRPr="004E5238">
        <w:rPr>
          <w:b/>
        </w:rPr>
        <w:t>Záverečná časť</w:t>
      </w:r>
    </w:p>
    <w:p w14:paraId="717DDA72" w14:textId="7D86378E" w:rsidR="0020505A" w:rsidRPr="004E5238" w:rsidRDefault="0020505A" w:rsidP="008473D1">
      <w:pPr>
        <w:shd w:val="clear" w:color="auto" w:fill="FFFFFF"/>
        <w:spacing w:line="360" w:lineRule="auto"/>
        <w:ind w:firstLine="708"/>
        <w:jc w:val="both"/>
      </w:pPr>
      <w:r w:rsidRPr="004E5238">
        <w:t>V záverečnej časti</w:t>
      </w:r>
      <w:r w:rsidR="00FE502E" w:rsidRPr="004E5238">
        <w:t xml:space="preserve"> sa skupina opäť pripája k ostatným cvičencom. Na uvoľnenie</w:t>
      </w:r>
      <w:r w:rsidRPr="004E5238">
        <w:t xml:space="preserve"> sme zvolili </w:t>
      </w:r>
      <w:r w:rsidR="00E40DF2" w:rsidRPr="004E5238">
        <w:t>mierny poklus</w:t>
      </w:r>
      <w:r w:rsidR="00FE502E" w:rsidRPr="004E5238">
        <w:t>.</w:t>
      </w:r>
      <w:r w:rsidR="00EE311E" w:rsidRPr="004E5238">
        <w:t xml:space="preserve"> </w:t>
      </w:r>
      <w:r w:rsidR="00FE502E" w:rsidRPr="004E5238">
        <w:t>N</w:t>
      </w:r>
      <w:r w:rsidR="002352E4" w:rsidRPr="004E5238">
        <w:t>a</w:t>
      </w:r>
      <w:r w:rsidR="00FE502E" w:rsidRPr="004E5238">
        <w:t>sleduje</w:t>
      </w:r>
      <w:r w:rsidR="008E03F8" w:rsidRPr="004E5238">
        <w:t xml:space="preserve"> strenčing na uvoľnenie napätia v</w:t>
      </w:r>
      <w:r w:rsidR="00E40DF2" w:rsidRPr="004E5238">
        <w:t> </w:t>
      </w:r>
      <w:r w:rsidR="008E03F8" w:rsidRPr="004E5238">
        <w:t>svalstve</w:t>
      </w:r>
      <w:r w:rsidR="00E40DF2" w:rsidRPr="004E5238">
        <w:t xml:space="preserve"> a formálne ukončenie tréningu.</w:t>
      </w:r>
    </w:p>
    <w:p w14:paraId="04324034" w14:textId="77777777" w:rsidR="0020505A" w:rsidRPr="004E5238" w:rsidRDefault="0020505A" w:rsidP="0020505A">
      <w:pPr>
        <w:shd w:val="clear" w:color="auto" w:fill="FFFFFF"/>
        <w:spacing w:line="360" w:lineRule="auto"/>
        <w:jc w:val="both"/>
      </w:pPr>
    </w:p>
    <w:p w14:paraId="16D5B6E0" w14:textId="77777777" w:rsidR="0020505A" w:rsidRPr="004E5238" w:rsidRDefault="0020505A" w:rsidP="008473D1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4E5238">
        <w:rPr>
          <w:b/>
        </w:rPr>
        <w:t>1.4 Zaradenie Tréningovej jednotky</w:t>
      </w:r>
    </w:p>
    <w:p w14:paraId="1FD57AC1" w14:textId="77777777" w:rsidR="008473D1" w:rsidRPr="004E5238" w:rsidRDefault="008473D1" w:rsidP="008473D1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14:paraId="5BD30D9C" w14:textId="77777777" w:rsidR="00C544AD" w:rsidRPr="004E5238" w:rsidRDefault="0020505A" w:rsidP="00C544AD">
      <w:pPr>
        <w:shd w:val="clear" w:color="auto" w:fill="FFFFFF"/>
        <w:spacing w:line="360" w:lineRule="auto"/>
        <w:ind w:firstLine="708"/>
        <w:jc w:val="both"/>
      </w:pPr>
      <w:r w:rsidRPr="004E5238">
        <w:t>Tréningovú jednotku zara</w:t>
      </w:r>
      <w:r w:rsidR="008E03F8" w:rsidRPr="004E5238">
        <w:t>ďujeme</w:t>
      </w:r>
      <w:r w:rsidRPr="004E5238">
        <w:t xml:space="preserve"> v rámci víkendových tréningov, pretože v tieto dni sú cvičenci viac psych</w:t>
      </w:r>
      <w:r w:rsidR="008E03F8" w:rsidRPr="004E5238">
        <w:t>i</w:t>
      </w:r>
      <w:r w:rsidRPr="004E5238">
        <w:t xml:space="preserve">cky </w:t>
      </w:r>
      <w:r w:rsidR="008473D1" w:rsidRPr="004E5238">
        <w:t>odpočinu</w:t>
      </w:r>
      <w:r w:rsidRPr="004E5238">
        <w:t>tí, keďže nemusia ísť na tréning po celom dni strávenom v</w:t>
      </w:r>
      <w:r w:rsidR="008E03F8" w:rsidRPr="004E5238">
        <w:t> </w:t>
      </w:r>
      <w:r w:rsidRPr="004E5238">
        <w:t>škole</w:t>
      </w:r>
      <w:r w:rsidR="008E03F8" w:rsidRPr="004E5238">
        <w:t xml:space="preserve"> alebo práci</w:t>
      </w:r>
      <w:r w:rsidRPr="004E5238">
        <w:t xml:space="preserve">, </w:t>
      </w:r>
      <w:r w:rsidR="008E03F8" w:rsidRPr="004E5238">
        <w:t>čo im umožňuje via</w:t>
      </w:r>
      <w:r w:rsidRPr="004E5238">
        <w:t xml:space="preserve">c </w:t>
      </w:r>
      <w:r w:rsidR="008E03F8" w:rsidRPr="004E5238">
        <w:t xml:space="preserve">sa </w:t>
      </w:r>
      <w:r w:rsidRPr="004E5238">
        <w:t xml:space="preserve">sústrediť na cvičenie poomsae. </w:t>
      </w:r>
    </w:p>
    <w:p w14:paraId="4ABE0F29" w14:textId="77777777" w:rsidR="00EE311E" w:rsidRPr="004E5238" w:rsidRDefault="00EE311E" w:rsidP="00C544AD">
      <w:pPr>
        <w:shd w:val="clear" w:color="auto" w:fill="FFFFFF"/>
        <w:spacing w:line="360" w:lineRule="auto"/>
        <w:ind w:firstLine="708"/>
        <w:jc w:val="both"/>
      </w:pPr>
    </w:p>
    <w:p w14:paraId="78586A8A" w14:textId="77777777" w:rsidR="00EE311E" w:rsidRPr="004E5238" w:rsidRDefault="00EE311E" w:rsidP="00C544AD">
      <w:pPr>
        <w:shd w:val="clear" w:color="auto" w:fill="FFFFFF"/>
        <w:spacing w:line="360" w:lineRule="auto"/>
        <w:ind w:firstLine="708"/>
        <w:jc w:val="both"/>
      </w:pPr>
    </w:p>
    <w:p w14:paraId="72FC1762" w14:textId="77777777" w:rsidR="00EE311E" w:rsidRPr="004E5238" w:rsidRDefault="00EE311E" w:rsidP="00C544AD">
      <w:pPr>
        <w:shd w:val="clear" w:color="auto" w:fill="FFFFFF"/>
        <w:spacing w:line="360" w:lineRule="auto"/>
        <w:ind w:firstLine="708"/>
        <w:jc w:val="both"/>
      </w:pPr>
    </w:p>
    <w:p w14:paraId="4C19F021" w14:textId="77777777" w:rsidR="00EE311E" w:rsidRPr="004E5238" w:rsidRDefault="00EE311E" w:rsidP="00C544AD">
      <w:pPr>
        <w:shd w:val="clear" w:color="auto" w:fill="FFFFFF"/>
        <w:spacing w:line="360" w:lineRule="auto"/>
        <w:ind w:firstLine="708"/>
        <w:jc w:val="both"/>
      </w:pPr>
    </w:p>
    <w:p w14:paraId="1A1E00A0" w14:textId="77777777" w:rsidR="00EE311E" w:rsidRPr="004E5238" w:rsidRDefault="00EE311E" w:rsidP="00C544AD">
      <w:pPr>
        <w:shd w:val="clear" w:color="auto" w:fill="FFFFFF"/>
        <w:spacing w:line="360" w:lineRule="auto"/>
        <w:ind w:firstLine="708"/>
        <w:jc w:val="both"/>
      </w:pPr>
    </w:p>
    <w:p w14:paraId="0C0ABD6A" w14:textId="77777777" w:rsidR="0020505A" w:rsidRPr="004E5238" w:rsidRDefault="0020505A" w:rsidP="00EE311E">
      <w:pPr>
        <w:shd w:val="clear" w:color="auto" w:fill="FFFFFF"/>
        <w:jc w:val="both"/>
        <w:rPr>
          <w:sz w:val="22"/>
        </w:rPr>
      </w:pPr>
      <w:r w:rsidRPr="004E5238">
        <w:rPr>
          <w:sz w:val="22"/>
        </w:rPr>
        <w:lastRenderedPageBreak/>
        <w:t>Tab. 1 Rozpis tréningov v týždennom mikrocykle klubu Ilyo Taekwondo VTJ Zvolen</w:t>
      </w:r>
    </w:p>
    <w:p w14:paraId="13114355" w14:textId="77777777" w:rsidR="00EE311E" w:rsidRPr="004E5238" w:rsidRDefault="00EE311E" w:rsidP="00EE311E">
      <w:pPr>
        <w:shd w:val="clear" w:color="auto" w:fill="FFFFFF"/>
        <w:jc w:val="both"/>
        <w:rPr>
          <w:sz w:val="22"/>
        </w:rPr>
      </w:pPr>
    </w:p>
    <w:tbl>
      <w:tblPr>
        <w:tblStyle w:val="Obyajntabuka11"/>
        <w:tblW w:w="0" w:type="auto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4E5238" w:rsidRPr="004E5238" w14:paraId="1FB0E9FC" w14:textId="77777777" w:rsidTr="00F07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1850D3B8" w14:textId="77777777" w:rsidR="0020505A" w:rsidRPr="004E5238" w:rsidRDefault="0020505A" w:rsidP="008E03F8">
            <w:pPr>
              <w:spacing w:line="360" w:lineRule="auto"/>
              <w:jc w:val="center"/>
            </w:pPr>
            <w:r w:rsidRPr="004E5238">
              <w:t>Deň</w:t>
            </w:r>
          </w:p>
        </w:tc>
        <w:tc>
          <w:tcPr>
            <w:tcW w:w="3071" w:type="dxa"/>
          </w:tcPr>
          <w:p w14:paraId="6FD70A64" w14:textId="77777777" w:rsidR="0020505A" w:rsidRPr="004E5238" w:rsidRDefault="0020505A" w:rsidP="008E03F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238">
              <w:t>Čas od - do</w:t>
            </w:r>
          </w:p>
        </w:tc>
        <w:tc>
          <w:tcPr>
            <w:tcW w:w="3071" w:type="dxa"/>
          </w:tcPr>
          <w:p w14:paraId="27B68249" w14:textId="77777777" w:rsidR="0020505A" w:rsidRPr="004E5238" w:rsidRDefault="0020505A" w:rsidP="008E03F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E5238">
              <w:t>Miesto</w:t>
            </w:r>
          </w:p>
        </w:tc>
      </w:tr>
      <w:tr w:rsidR="004E5238" w:rsidRPr="004E5238" w14:paraId="74F1BFEB" w14:textId="77777777" w:rsidTr="00F0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610D3C9D" w14:textId="77777777" w:rsidR="0020505A" w:rsidRPr="004E5238" w:rsidRDefault="0020505A" w:rsidP="008E03F8">
            <w:pPr>
              <w:spacing w:line="360" w:lineRule="auto"/>
              <w:jc w:val="center"/>
            </w:pPr>
            <w:r w:rsidRPr="004E5238">
              <w:t>Utorok</w:t>
            </w:r>
          </w:p>
        </w:tc>
        <w:tc>
          <w:tcPr>
            <w:tcW w:w="3071" w:type="dxa"/>
          </w:tcPr>
          <w:p w14:paraId="53DB4B98" w14:textId="77777777" w:rsidR="0020505A" w:rsidRPr="004E5238" w:rsidRDefault="00F079F3" w:rsidP="008E03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238">
              <w:t>18:00–20.</w:t>
            </w:r>
            <w:r w:rsidR="00BE3CD1" w:rsidRPr="004E5238">
              <w:t>00</w:t>
            </w:r>
          </w:p>
        </w:tc>
        <w:tc>
          <w:tcPr>
            <w:tcW w:w="3071" w:type="dxa"/>
          </w:tcPr>
          <w:p w14:paraId="1EEFEA07" w14:textId="77777777" w:rsidR="0020505A" w:rsidRPr="004E5238" w:rsidRDefault="0020505A" w:rsidP="008E03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238">
              <w:t>Kasárne SNP Zvolen</w:t>
            </w:r>
          </w:p>
        </w:tc>
      </w:tr>
      <w:tr w:rsidR="004E5238" w:rsidRPr="004E5238" w14:paraId="3CDBDD2D" w14:textId="77777777" w:rsidTr="00F07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795C8F1B" w14:textId="77777777" w:rsidR="0020505A" w:rsidRPr="004E5238" w:rsidRDefault="00F079F3" w:rsidP="008E03F8">
            <w:pPr>
              <w:spacing w:line="360" w:lineRule="auto"/>
              <w:jc w:val="center"/>
            </w:pPr>
            <w:r w:rsidRPr="004E5238">
              <w:t>Štvrtok</w:t>
            </w:r>
          </w:p>
        </w:tc>
        <w:tc>
          <w:tcPr>
            <w:tcW w:w="3071" w:type="dxa"/>
          </w:tcPr>
          <w:p w14:paraId="6EEAFF02" w14:textId="77777777" w:rsidR="0020505A" w:rsidRPr="004E5238" w:rsidRDefault="00BE3CD1" w:rsidP="008E03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238">
              <w:t>18:15 –20:00</w:t>
            </w:r>
          </w:p>
        </w:tc>
        <w:tc>
          <w:tcPr>
            <w:tcW w:w="3071" w:type="dxa"/>
          </w:tcPr>
          <w:p w14:paraId="4845E7D6" w14:textId="77777777" w:rsidR="0020505A" w:rsidRPr="004E5238" w:rsidRDefault="00BE3CD1" w:rsidP="008E03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238">
              <w:t>Kasárne SNP Zvolen</w:t>
            </w:r>
          </w:p>
        </w:tc>
      </w:tr>
      <w:tr w:rsidR="004E5238" w:rsidRPr="004E5238" w14:paraId="1F8E79D1" w14:textId="77777777" w:rsidTr="00F0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59C0D86B" w14:textId="77777777" w:rsidR="0020505A" w:rsidRPr="004E5238" w:rsidRDefault="0020505A" w:rsidP="008E03F8">
            <w:pPr>
              <w:spacing w:line="360" w:lineRule="auto"/>
              <w:jc w:val="center"/>
            </w:pPr>
            <w:r w:rsidRPr="004E5238">
              <w:t>Sobota</w:t>
            </w:r>
          </w:p>
        </w:tc>
        <w:tc>
          <w:tcPr>
            <w:tcW w:w="3071" w:type="dxa"/>
          </w:tcPr>
          <w:p w14:paraId="563B6F3D" w14:textId="77777777" w:rsidR="0020505A" w:rsidRPr="004E5238" w:rsidRDefault="0020505A" w:rsidP="008E03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238">
              <w:t>10:00 - 12:00</w:t>
            </w:r>
          </w:p>
        </w:tc>
        <w:tc>
          <w:tcPr>
            <w:tcW w:w="3071" w:type="dxa"/>
          </w:tcPr>
          <w:p w14:paraId="4127665B" w14:textId="77777777" w:rsidR="0020505A" w:rsidRPr="004E5238" w:rsidRDefault="0020505A" w:rsidP="008E03F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5238">
              <w:t>Kasárne SNP Zvolen</w:t>
            </w:r>
          </w:p>
        </w:tc>
      </w:tr>
      <w:tr w:rsidR="004E5238" w:rsidRPr="004E5238" w14:paraId="36166E57" w14:textId="77777777" w:rsidTr="00F07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</w:tcPr>
          <w:p w14:paraId="37E408B7" w14:textId="77777777" w:rsidR="0020505A" w:rsidRPr="004E5238" w:rsidRDefault="0020505A" w:rsidP="008E03F8">
            <w:pPr>
              <w:spacing w:line="360" w:lineRule="auto"/>
              <w:jc w:val="center"/>
            </w:pPr>
            <w:r w:rsidRPr="004E5238">
              <w:t>Nedeľa</w:t>
            </w:r>
          </w:p>
        </w:tc>
        <w:tc>
          <w:tcPr>
            <w:tcW w:w="3071" w:type="dxa"/>
          </w:tcPr>
          <w:p w14:paraId="422F1A64" w14:textId="77777777" w:rsidR="0020505A" w:rsidRPr="004E5238" w:rsidRDefault="0020505A" w:rsidP="008E03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238">
              <w:t>13:00 - 15: 00</w:t>
            </w:r>
          </w:p>
        </w:tc>
        <w:tc>
          <w:tcPr>
            <w:tcW w:w="3071" w:type="dxa"/>
          </w:tcPr>
          <w:p w14:paraId="241433DD" w14:textId="77777777" w:rsidR="0020505A" w:rsidRPr="004E5238" w:rsidRDefault="0020505A" w:rsidP="008E03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E5238">
              <w:t>Kasárne SNP Zvolen</w:t>
            </w:r>
          </w:p>
        </w:tc>
      </w:tr>
    </w:tbl>
    <w:p w14:paraId="1593DD45" w14:textId="77777777" w:rsidR="005F56FA" w:rsidRPr="004E5238" w:rsidRDefault="005F56FA" w:rsidP="008473D1">
      <w:pPr>
        <w:shd w:val="clear" w:color="auto" w:fill="FFFFFF"/>
        <w:spacing w:line="360" w:lineRule="auto"/>
        <w:jc w:val="both"/>
      </w:pPr>
    </w:p>
    <w:p w14:paraId="649C557D" w14:textId="77777777" w:rsidR="00EE311E" w:rsidRPr="004E5238" w:rsidRDefault="00EE311E" w:rsidP="008473D1">
      <w:pPr>
        <w:shd w:val="clear" w:color="auto" w:fill="FFFFFF"/>
        <w:spacing w:line="360" w:lineRule="auto"/>
        <w:jc w:val="both"/>
      </w:pPr>
    </w:p>
    <w:p w14:paraId="5C8889CE" w14:textId="77777777" w:rsidR="008473D1" w:rsidRPr="004E5238" w:rsidRDefault="008473D1" w:rsidP="008473D1">
      <w:pPr>
        <w:shd w:val="clear" w:color="auto" w:fill="FFFFFF"/>
        <w:spacing w:line="360" w:lineRule="auto"/>
        <w:ind w:firstLine="708"/>
        <w:jc w:val="both"/>
        <w:rPr>
          <w:b/>
        </w:rPr>
      </w:pPr>
      <w:r w:rsidRPr="004E5238">
        <w:rPr>
          <w:b/>
        </w:rPr>
        <w:t xml:space="preserve">1.5 </w:t>
      </w:r>
      <w:r w:rsidR="005F56FA" w:rsidRPr="004E5238">
        <w:rPr>
          <w:b/>
        </w:rPr>
        <w:t xml:space="preserve">Záznam tréningovej jednotky </w:t>
      </w:r>
    </w:p>
    <w:p w14:paraId="7D1B852A" w14:textId="77777777" w:rsidR="008473D1" w:rsidRPr="004E5238" w:rsidRDefault="008473D1" w:rsidP="008473D1">
      <w:pPr>
        <w:shd w:val="clear" w:color="auto" w:fill="FFFFFF"/>
        <w:spacing w:line="360" w:lineRule="auto"/>
        <w:ind w:firstLine="708"/>
        <w:jc w:val="both"/>
        <w:rPr>
          <w:b/>
        </w:rPr>
      </w:pPr>
    </w:p>
    <w:p w14:paraId="23D09A97" w14:textId="77777777" w:rsidR="005F56FA" w:rsidRPr="004E5238" w:rsidRDefault="00EE311E" w:rsidP="008473D1">
      <w:pPr>
        <w:shd w:val="clear" w:color="auto" w:fill="FFFFFF"/>
        <w:ind w:right="-426" w:hanging="284"/>
        <w:jc w:val="both"/>
      </w:pPr>
      <w:r w:rsidRPr="004E5238">
        <w:rPr>
          <w:sz w:val="22"/>
        </w:rPr>
        <w:tab/>
      </w:r>
      <w:r w:rsidR="00914D97" w:rsidRPr="004E5238">
        <w:rPr>
          <w:sz w:val="22"/>
        </w:rPr>
        <w:t>Tab. 2 Záznam tréningovej jednotky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"/>
        <w:gridCol w:w="1153"/>
        <w:gridCol w:w="3846"/>
        <w:gridCol w:w="1984"/>
        <w:gridCol w:w="1858"/>
      </w:tblGrid>
      <w:tr w:rsidR="004E5238" w:rsidRPr="004E5238" w14:paraId="2E1B82CF" w14:textId="77777777" w:rsidTr="008473D1">
        <w:trPr>
          <w:trHeight w:val="693"/>
          <w:jc w:val="center"/>
        </w:trPr>
        <w:tc>
          <w:tcPr>
            <w:tcW w:w="903" w:type="dxa"/>
          </w:tcPr>
          <w:p w14:paraId="14C74FED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Čas</w:t>
            </w:r>
          </w:p>
          <w:p w14:paraId="3D51EBFF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 xml:space="preserve">trvania </w:t>
            </w:r>
          </w:p>
          <w:p w14:paraId="0AD7789F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120´</w:t>
            </w:r>
          </w:p>
        </w:tc>
        <w:tc>
          <w:tcPr>
            <w:tcW w:w="1153" w:type="dxa"/>
          </w:tcPr>
          <w:p w14:paraId="073B1D38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Časť</w:t>
            </w:r>
          </w:p>
          <w:p w14:paraId="01DC9C54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tréningovej</w:t>
            </w:r>
          </w:p>
          <w:p w14:paraId="0765F1B9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jednotky</w:t>
            </w:r>
          </w:p>
        </w:tc>
        <w:tc>
          <w:tcPr>
            <w:tcW w:w="3846" w:type="dxa"/>
          </w:tcPr>
          <w:p w14:paraId="6CF70A51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Obsah a metodický postup</w:t>
            </w:r>
          </w:p>
        </w:tc>
        <w:tc>
          <w:tcPr>
            <w:tcW w:w="1984" w:type="dxa"/>
          </w:tcPr>
          <w:p w14:paraId="5C53BA87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Organizácia/</w:t>
            </w:r>
          </w:p>
          <w:p w14:paraId="1327BA5E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nákres</w:t>
            </w:r>
          </w:p>
        </w:tc>
        <w:tc>
          <w:tcPr>
            <w:tcW w:w="1858" w:type="dxa"/>
          </w:tcPr>
          <w:p w14:paraId="76255C25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Poznámky/</w:t>
            </w:r>
          </w:p>
          <w:p w14:paraId="124CF9E5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pomôcky</w:t>
            </w:r>
          </w:p>
        </w:tc>
      </w:tr>
      <w:tr w:rsidR="005F56FA" w:rsidRPr="004E5238" w14:paraId="2D73274B" w14:textId="77777777" w:rsidTr="008473D1">
        <w:trPr>
          <w:trHeight w:val="1134"/>
          <w:jc w:val="center"/>
        </w:trPr>
        <w:tc>
          <w:tcPr>
            <w:tcW w:w="903" w:type="dxa"/>
          </w:tcPr>
          <w:p w14:paraId="70761703" w14:textId="77777777" w:rsidR="005F56FA" w:rsidRPr="004E5238" w:rsidRDefault="000C1623" w:rsidP="00B4488F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2</w:t>
            </w:r>
            <w:r w:rsidR="005F56FA" w:rsidRPr="004E5238">
              <w:rPr>
                <w:b/>
                <w:bCs/>
                <w:sz w:val="20"/>
              </w:rPr>
              <w:t>´</w:t>
            </w:r>
          </w:p>
          <w:p w14:paraId="7D5DC9CB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12136CC1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0E3FF345" w14:textId="77777777" w:rsidR="005F56FA" w:rsidRPr="004E5238" w:rsidRDefault="005F56FA" w:rsidP="005F56FA">
            <w:pPr>
              <w:rPr>
                <w:b/>
                <w:bCs/>
                <w:sz w:val="20"/>
              </w:rPr>
            </w:pPr>
          </w:p>
          <w:p w14:paraId="466458A9" w14:textId="77777777" w:rsidR="005F56FA" w:rsidRPr="004E5238" w:rsidRDefault="005F56FA" w:rsidP="00F077AE">
            <w:pPr>
              <w:rPr>
                <w:b/>
                <w:bCs/>
                <w:sz w:val="20"/>
              </w:rPr>
            </w:pPr>
          </w:p>
          <w:p w14:paraId="12AA26E3" w14:textId="77777777" w:rsidR="005F56FA" w:rsidRPr="004E5238" w:rsidRDefault="000C1623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1</w:t>
            </w:r>
            <w:r w:rsidR="00BF4B81" w:rsidRPr="004E5238">
              <w:rPr>
                <w:b/>
                <w:bCs/>
                <w:sz w:val="20"/>
              </w:rPr>
              <w:t>6</w:t>
            </w:r>
            <w:r w:rsidR="005F56FA" w:rsidRPr="004E5238">
              <w:rPr>
                <w:b/>
                <w:bCs/>
                <w:sz w:val="20"/>
              </w:rPr>
              <w:t>´</w:t>
            </w:r>
          </w:p>
          <w:p w14:paraId="24A27DA0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08BA2E95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6999BA3B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98A5ACD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BCA3D7E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78A5EE80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10BB9BA4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084E8EDD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8CB752C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05AFE5D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7DDD0668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234BAEB5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297A1106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AEBE0A8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6165FD3" w14:textId="77777777" w:rsidR="005F56FA" w:rsidRPr="004E5238" w:rsidRDefault="005F56FA" w:rsidP="00F077AE">
            <w:pPr>
              <w:rPr>
                <w:b/>
                <w:bCs/>
                <w:sz w:val="20"/>
              </w:rPr>
            </w:pPr>
          </w:p>
          <w:p w14:paraId="336716D7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14E4133F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0CC302E6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3052EF12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78AA643F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3BD4B581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6A43F000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4B5B1D8B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01894CC5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0B52CAEE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023FCA22" w14:textId="77777777" w:rsidR="008129D5" w:rsidRPr="004E5238" w:rsidRDefault="00FC4F11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1</w:t>
            </w:r>
            <w:r w:rsidR="00BF4B81" w:rsidRPr="004E5238">
              <w:rPr>
                <w:b/>
                <w:bCs/>
                <w:sz w:val="20"/>
              </w:rPr>
              <w:t>6</w:t>
            </w:r>
            <w:r w:rsidRPr="004E5238">
              <w:rPr>
                <w:b/>
                <w:bCs/>
                <w:sz w:val="20"/>
              </w:rPr>
              <w:t>´</w:t>
            </w:r>
          </w:p>
          <w:p w14:paraId="643A25C5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25C7ED98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01F2AC0D" w14:textId="77777777" w:rsidR="008129D5" w:rsidRPr="004E5238" w:rsidRDefault="008129D5" w:rsidP="00F077AE">
            <w:pPr>
              <w:jc w:val="center"/>
              <w:rPr>
                <w:b/>
                <w:bCs/>
                <w:sz w:val="20"/>
              </w:rPr>
            </w:pPr>
          </w:p>
          <w:p w14:paraId="55BF1B4E" w14:textId="77777777" w:rsidR="00334FE4" w:rsidRPr="004E5238" w:rsidRDefault="00334FE4" w:rsidP="00F077AE">
            <w:pPr>
              <w:jc w:val="center"/>
              <w:rPr>
                <w:b/>
                <w:bCs/>
                <w:sz w:val="20"/>
              </w:rPr>
            </w:pPr>
          </w:p>
          <w:p w14:paraId="1F875C1A" w14:textId="77777777" w:rsidR="00334FE4" w:rsidRPr="004E5238" w:rsidRDefault="00334FE4" w:rsidP="00F077AE">
            <w:pPr>
              <w:jc w:val="center"/>
              <w:rPr>
                <w:b/>
                <w:bCs/>
                <w:sz w:val="20"/>
              </w:rPr>
            </w:pPr>
          </w:p>
          <w:p w14:paraId="26E516FB" w14:textId="77777777" w:rsidR="00334FE4" w:rsidRPr="004E5238" w:rsidRDefault="00334FE4" w:rsidP="00F077AE">
            <w:pPr>
              <w:jc w:val="center"/>
              <w:rPr>
                <w:b/>
                <w:bCs/>
                <w:sz w:val="20"/>
              </w:rPr>
            </w:pPr>
          </w:p>
          <w:p w14:paraId="3DAF643D" w14:textId="77777777" w:rsidR="00334FE4" w:rsidRPr="004E5238" w:rsidRDefault="00334FE4" w:rsidP="00F077AE">
            <w:pPr>
              <w:jc w:val="center"/>
              <w:rPr>
                <w:b/>
                <w:bCs/>
                <w:sz w:val="20"/>
              </w:rPr>
            </w:pPr>
          </w:p>
          <w:p w14:paraId="0CA555D3" w14:textId="77777777" w:rsidR="00F077AE" w:rsidRPr="004E5238" w:rsidRDefault="00F077AE" w:rsidP="00F077AE">
            <w:pPr>
              <w:jc w:val="center"/>
              <w:rPr>
                <w:b/>
                <w:bCs/>
                <w:sz w:val="20"/>
              </w:rPr>
            </w:pPr>
          </w:p>
          <w:p w14:paraId="3DDA3514" w14:textId="77777777" w:rsidR="00F077AE" w:rsidRPr="004E5238" w:rsidRDefault="00F077AE" w:rsidP="00F077AE">
            <w:pPr>
              <w:jc w:val="center"/>
              <w:rPr>
                <w:b/>
                <w:bCs/>
                <w:sz w:val="20"/>
              </w:rPr>
            </w:pPr>
          </w:p>
          <w:p w14:paraId="7733074B" w14:textId="77777777" w:rsidR="00F077AE" w:rsidRPr="004E5238" w:rsidRDefault="00F077AE" w:rsidP="00F077AE">
            <w:pPr>
              <w:jc w:val="center"/>
              <w:rPr>
                <w:b/>
                <w:bCs/>
                <w:sz w:val="20"/>
              </w:rPr>
            </w:pPr>
          </w:p>
          <w:p w14:paraId="7BABCFF0" w14:textId="77777777" w:rsidR="00F077AE" w:rsidRPr="004E5238" w:rsidRDefault="00F077AE" w:rsidP="00F077AE">
            <w:pPr>
              <w:jc w:val="center"/>
              <w:rPr>
                <w:b/>
                <w:bCs/>
                <w:sz w:val="20"/>
              </w:rPr>
            </w:pPr>
          </w:p>
          <w:p w14:paraId="09552898" w14:textId="77777777" w:rsidR="00F077AE" w:rsidRPr="004E5238" w:rsidRDefault="00F077AE" w:rsidP="00F077AE">
            <w:pPr>
              <w:jc w:val="center"/>
              <w:rPr>
                <w:b/>
                <w:bCs/>
                <w:sz w:val="20"/>
              </w:rPr>
            </w:pPr>
          </w:p>
          <w:p w14:paraId="2303132E" w14:textId="77777777" w:rsidR="003451BA" w:rsidRPr="004E5238" w:rsidRDefault="003451BA" w:rsidP="003451BA">
            <w:pPr>
              <w:rPr>
                <w:b/>
                <w:bCs/>
                <w:sz w:val="20"/>
              </w:rPr>
            </w:pPr>
          </w:p>
          <w:p w14:paraId="48039BE2" w14:textId="77777777" w:rsidR="004642FF" w:rsidRPr="004E5238" w:rsidRDefault="004642FF" w:rsidP="003451BA">
            <w:pPr>
              <w:rPr>
                <w:b/>
                <w:bCs/>
                <w:sz w:val="20"/>
              </w:rPr>
            </w:pPr>
          </w:p>
          <w:p w14:paraId="4D801494" w14:textId="77777777" w:rsidR="00334FE4" w:rsidRPr="004E5238" w:rsidRDefault="00334FE4" w:rsidP="00F077AE">
            <w:pPr>
              <w:jc w:val="center"/>
              <w:rPr>
                <w:b/>
                <w:bCs/>
                <w:sz w:val="20"/>
              </w:rPr>
            </w:pPr>
          </w:p>
          <w:p w14:paraId="45A245AF" w14:textId="77777777" w:rsidR="00BF4B81" w:rsidRPr="004E5238" w:rsidRDefault="00BF4B81" w:rsidP="00F077AE">
            <w:pPr>
              <w:jc w:val="center"/>
              <w:rPr>
                <w:b/>
                <w:bCs/>
                <w:sz w:val="20"/>
              </w:rPr>
            </w:pPr>
          </w:p>
          <w:p w14:paraId="7D583532" w14:textId="77777777" w:rsidR="005F56FA" w:rsidRPr="004E5238" w:rsidRDefault="00BD6434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70</w:t>
            </w:r>
            <w:r w:rsidR="005F56FA" w:rsidRPr="004E5238">
              <w:rPr>
                <w:b/>
                <w:bCs/>
                <w:sz w:val="20"/>
              </w:rPr>
              <w:t>´</w:t>
            </w:r>
          </w:p>
          <w:p w14:paraId="3BFDAB36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0D9E0DC3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0382AED6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779F5AC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2CD2AE96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298087EF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2EBB4B0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677FAE1C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284750C6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2F28549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3CF014B1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6156959A" w14:textId="77777777" w:rsidR="005F56FA" w:rsidRPr="004E5238" w:rsidRDefault="005F56FA" w:rsidP="00F077AE">
            <w:pPr>
              <w:rPr>
                <w:b/>
                <w:bCs/>
                <w:sz w:val="20"/>
              </w:rPr>
            </w:pPr>
          </w:p>
          <w:p w14:paraId="51B623D7" w14:textId="77777777" w:rsidR="005F56FA" w:rsidRPr="004E5238" w:rsidRDefault="005F56FA" w:rsidP="00F077AE">
            <w:pPr>
              <w:rPr>
                <w:b/>
                <w:bCs/>
                <w:sz w:val="20"/>
              </w:rPr>
            </w:pPr>
          </w:p>
          <w:p w14:paraId="5389C25A" w14:textId="77777777" w:rsidR="005F56FA" w:rsidRPr="004E5238" w:rsidRDefault="005F56FA" w:rsidP="00F077AE">
            <w:pPr>
              <w:rPr>
                <w:b/>
                <w:bCs/>
                <w:sz w:val="20"/>
              </w:rPr>
            </w:pPr>
          </w:p>
          <w:p w14:paraId="66F1C8F7" w14:textId="77777777" w:rsidR="0076182F" w:rsidRPr="004E5238" w:rsidRDefault="0076182F" w:rsidP="00F077AE">
            <w:pPr>
              <w:rPr>
                <w:b/>
                <w:bCs/>
                <w:sz w:val="20"/>
              </w:rPr>
            </w:pPr>
          </w:p>
          <w:p w14:paraId="64B79680" w14:textId="77777777" w:rsidR="0076182F" w:rsidRPr="004E5238" w:rsidRDefault="0076182F" w:rsidP="00F077AE">
            <w:pPr>
              <w:rPr>
                <w:b/>
                <w:bCs/>
                <w:sz w:val="20"/>
              </w:rPr>
            </w:pPr>
          </w:p>
          <w:p w14:paraId="7215A67B" w14:textId="77777777" w:rsidR="0076182F" w:rsidRPr="004E5238" w:rsidRDefault="0076182F" w:rsidP="00F077AE">
            <w:pPr>
              <w:rPr>
                <w:b/>
                <w:bCs/>
                <w:sz w:val="20"/>
              </w:rPr>
            </w:pPr>
          </w:p>
          <w:p w14:paraId="43A0B1CC" w14:textId="77777777" w:rsidR="0076182F" w:rsidRPr="004E5238" w:rsidRDefault="0076182F" w:rsidP="00F077AE">
            <w:pPr>
              <w:rPr>
                <w:b/>
                <w:bCs/>
                <w:sz w:val="20"/>
              </w:rPr>
            </w:pPr>
          </w:p>
          <w:p w14:paraId="06D1B55B" w14:textId="77777777" w:rsidR="0076182F" w:rsidRPr="004E5238" w:rsidRDefault="0076182F" w:rsidP="00F077AE">
            <w:pPr>
              <w:rPr>
                <w:b/>
                <w:bCs/>
                <w:sz w:val="20"/>
              </w:rPr>
            </w:pPr>
          </w:p>
          <w:p w14:paraId="36271A28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15234FEB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06BDA69E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34ADB060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06541677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62EE808F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72C6EA07" w14:textId="77777777" w:rsidR="00EF40F6" w:rsidRPr="004E5238" w:rsidRDefault="00EF40F6" w:rsidP="00F077AE">
            <w:pPr>
              <w:jc w:val="center"/>
              <w:rPr>
                <w:b/>
                <w:bCs/>
                <w:sz w:val="20"/>
              </w:rPr>
            </w:pPr>
          </w:p>
          <w:p w14:paraId="540D06F4" w14:textId="77777777" w:rsidR="00CE4A48" w:rsidRPr="004E5238" w:rsidRDefault="00CE4A48" w:rsidP="00F077AE">
            <w:pPr>
              <w:jc w:val="center"/>
              <w:rPr>
                <w:b/>
                <w:bCs/>
                <w:sz w:val="20"/>
              </w:rPr>
            </w:pPr>
          </w:p>
          <w:p w14:paraId="12D09496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1</w:t>
            </w:r>
            <w:r w:rsidR="00CE4A48" w:rsidRPr="004E5238">
              <w:rPr>
                <w:b/>
                <w:bCs/>
                <w:sz w:val="20"/>
              </w:rPr>
              <w:t>0</w:t>
            </w:r>
            <w:r w:rsidRPr="004E5238">
              <w:rPr>
                <w:b/>
                <w:bCs/>
                <w:sz w:val="20"/>
              </w:rPr>
              <w:t>´</w:t>
            </w:r>
          </w:p>
          <w:p w14:paraId="66E0FF14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60A69222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71410375" w14:textId="77777777" w:rsidR="004642FF" w:rsidRPr="004E5238" w:rsidRDefault="004642FF" w:rsidP="00F077AE">
            <w:pPr>
              <w:jc w:val="center"/>
              <w:rPr>
                <w:b/>
                <w:bCs/>
                <w:sz w:val="20"/>
              </w:rPr>
            </w:pPr>
          </w:p>
          <w:p w14:paraId="662E88ED" w14:textId="77777777" w:rsidR="00BF4B81" w:rsidRPr="004E5238" w:rsidRDefault="00BF4B81" w:rsidP="00F077AE">
            <w:pPr>
              <w:jc w:val="center"/>
              <w:rPr>
                <w:b/>
                <w:bCs/>
                <w:sz w:val="20"/>
              </w:rPr>
            </w:pPr>
          </w:p>
          <w:p w14:paraId="2247DBD1" w14:textId="77777777" w:rsidR="00BF4B81" w:rsidRPr="004E5238" w:rsidRDefault="00BF4B81" w:rsidP="00F077AE">
            <w:pPr>
              <w:jc w:val="center"/>
              <w:rPr>
                <w:b/>
                <w:bCs/>
                <w:sz w:val="20"/>
              </w:rPr>
            </w:pPr>
          </w:p>
          <w:p w14:paraId="39C8B419" w14:textId="77777777" w:rsidR="00BF4B81" w:rsidRPr="004E5238" w:rsidRDefault="00BF4B81" w:rsidP="00F077AE">
            <w:pPr>
              <w:jc w:val="center"/>
              <w:rPr>
                <w:b/>
                <w:bCs/>
                <w:sz w:val="20"/>
              </w:rPr>
            </w:pPr>
          </w:p>
          <w:p w14:paraId="63B1EE62" w14:textId="77777777" w:rsidR="004642FF" w:rsidRPr="004E5238" w:rsidRDefault="004642FF" w:rsidP="004642FF">
            <w:pPr>
              <w:jc w:val="center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5´</w:t>
            </w:r>
          </w:p>
          <w:p w14:paraId="3C13147F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3061F62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CEEC4DF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4F0389C9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5C9B7A3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3696DD54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4B5B5AF" w14:textId="77777777" w:rsidR="005F56FA" w:rsidRPr="004E5238" w:rsidRDefault="005F56FA" w:rsidP="00F077AE">
            <w:pPr>
              <w:jc w:val="center"/>
              <w:rPr>
                <w:b/>
                <w:bCs/>
                <w:sz w:val="20"/>
              </w:rPr>
            </w:pPr>
          </w:p>
          <w:p w14:paraId="5A07D011" w14:textId="77777777" w:rsidR="005F56FA" w:rsidRPr="004E5238" w:rsidRDefault="005F56FA" w:rsidP="00CE4A48">
            <w:pPr>
              <w:rPr>
                <w:b/>
                <w:bCs/>
                <w:sz w:val="20"/>
              </w:rPr>
            </w:pPr>
          </w:p>
        </w:tc>
        <w:tc>
          <w:tcPr>
            <w:tcW w:w="1153" w:type="dxa"/>
          </w:tcPr>
          <w:p w14:paraId="78C5FFAD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lastRenderedPageBreak/>
              <w:t>Úvodná</w:t>
            </w:r>
          </w:p>
          <w:p w14:paraId="5EEE9871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časť</w:t>
            </w:r>
          </w:p>
          <w:p w14:paraId="025B05FD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790173B4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47C0B475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46D7C4D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Prípravná</w:t>
            </w:r>
          </w:p>
          <w:p w14:paraId="5EA7723A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časť</w:t>
            </w:r>
          </w:p>
          <w:p w14:paraId="58D5FA27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23EA9744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79B9D129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899FA5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7625E3E6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26A4D7E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1CFBA1BF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7C78D44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4274BB54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13435205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18AE4EC1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720FF9C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9EE6C4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7ABD0575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40874AA5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21478093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4F1C38B4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08B83F2A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1F5BE5B5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2388141E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367881B0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48141F05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46F6D3BD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0625DA19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752C9BCA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4B6182C0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76E1EF04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549B628A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68202C29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354B0D8B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1B534F83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661E090A" w14:textId="77777777" w:rsidR="008129D5" w:rsidRPr="004E5238" w:rsidRDefault="008129D5" w:rsidP="00F077AE">
            <w:pPr>
              <w:jc w:val="both"/>
              <w:rPr>
                <w:b/>
                <w:bCs/>
                <w:sz w:val="20"/>
              </w:rPr>
            </w:pPr>
          </w:p>
          <w:p w14:paraId="294DA42B" w14:textId="77777777" w:rsidR="00334FE4" w:rsidRPr="004E5238" w:rsidRDefault="00334FE4" w:rsidP="00F077AE">
            <w:pPr>
              <w:jc w:val="both"/>
              <w:rPr>
                <w:b/>
                <w:bCs/>
                <w:sz w:val="20"/>
              </w:rPr>
            </w:pPr>
          </w:p>
          <w:p w14:paraId="229FCFCD" w14:textId="77777777" w:rsidR="00334FE4" w:rsidRPr="004E5238" w:rsidRDefault="00334FE4" w:rsidP="00F077AE">
            <w:pPr>
              <w:jc w:val="both"/>
              <w:rPr>
                <w:b/>
                <w:bCs/>
                <w:sz w:val="20"/>
              </w:rPr>
            </w:pPr>
          </w:p>
          <w:p w14:paraId="67F3BE91" w14:textId="77777777" w:rsidR="00334FE4" w:rsidRPr="004E5238" w:rsidRDefault="00334FE4" w:rsidP="00F077AE">
            <w:pPr>
              <w:jc w:val="both"/>
              <w:rPr>
                <w:b/>
                <w:bCs/>
                <w:sz w:val="20"/>
              </w:rPr>
            </w:pPr>
          </w:p>
          <w:p w14:paraId="0CE2AB61" w14:textId="77777777" w:rsidR="00334FE4" w:rsidRPr="004E5238" w:rsidRDefault="00334FE4" w:rsidP="00F077AE">
            <w:pPr>
              <w:jc w:val="both"/>
              <w:rPr>
                <w:b/>
                <w:bCs/>
                <w:sz w:val="20"/>
              </w:rPr>
            </w:pPr>
          </w:p>
          <w:p w14:paraId="6ED54E86" w14:textId="77777777" w:rsidR="00334FE4" w:rsidRPr="004E5238" w:rsidRDefault="00334FE4" w:rsidP="00F077AE">
            <w:pPr>
              <w:jc w:val="both"/>
              <w:rPr>
                <w:b/>
                <w:bCs/>
                <w:sz w:val="20"/>
              </w:rPr>
            </w:pPr>
          </w:p>
          <w:p w14:paraId="083263EB" w14:textId="77777777" w:rsidR="00F077AE" w:rsidRPr="004E5238" w:rsidRDefault="00F077AE" w:rsidP="00F077AE">
            <w:pPr>
              <w:jc w:val="both"/>
              <w:rPr>
                <w:b/>
                <w:bCs/>
                <w:sz w:val="20"/>
              </w:rPr>
            </w:pPr>
          </w:p>
          <w:p w14:paraId="102FDDF4" w14:textId="77777777" w:rsidR="003451BA" w:rsidRPr="004E5238" w:rsidRDefault="003451BA" w:rsidP="00F077AE">
            <w:pPr>
              <w:jc w:val="both"/>
              <w:rPr>
                <w:b/>
                <w:bCs/>
                <w:sz w:val="20"/>
              </w:rPr>
            </w:pPr>
          </w:p>
          <w:p w14:paraId="17629A3B" w14:textId="77777777" w:rsidR="004642FF" w:rsidRPr="004E5238" w:rsidRDefault="004642FF" w:rsidP="00F077AE">
            <w:pPr>
              <w:jc w:val="both"/>
              <w:rPr>
                <w:b/>
                <w:bCs/>
                <w:sz w:val="20"/>
              </w:rPr>
            </w:pPr>
          </w:p>
          <w:p w14:paraId="3CC392F0" w14:textId="77777777" w:rsidR="003451BA" w:rsidRPr="004E5238" w:rsidRDefault="003451BA" w:rsidP="00F077AE">
            <w:pPr>
              <w:jc w:val="both"/>
              <w:rPr>
                <w:b/>
                <w:bCs/>
                <w:sz w:val="20"/>
              </w:rPr>
            </w:pPr>
          </w:p>
          <w:p w14:paraId="35E8E24C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Hlavná</w:t>
            </w:r>
          </w:p>
          <w:p w14:paraId="423E40AC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časť</w:t>
            </w:r>
          </w:p>
          <w:p w14:paraId="6943CFC3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9865E67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2E08B34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5B493869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2305EAEA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3511D386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07EC7E38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16B2E936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8A97F4D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4985A023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265D3F86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25AC53B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4F4D4232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  <w:p w14:paraId="61F1693B" w14:textId="77777777" w:rsidR="0076182F" w:rsidRPr="004E5238" w:rsidRDefault="0076182F" w:rsidP="00F077AE">
            <w:pPr>
              <w:jc w:val="both"/>
              <w:rPr>
                <w:b/>
                <w:bCs/>
                <w:sz w:val="20"/>
              </w:rPr>
            </w:pPr>
          </w:p>
          <w:p w14:paraId="055ED9F3" w14:textId="77777777" w:rsidR="0076182F" w:rsidRPr="004E5238" w:rsidRDefault="0076182F" w:rsidP="00F077AE">
            <w:pPr>
              <w:jc w:val="both"/>
              <w:rPr>
                <w:b/>
                <w:bCs/>
                <w:sz w:val="20"/>
              </w:rPr>
            </w:pPr>
          </w:p>
          <w:p w14:paraId="22DBE6C4" w14:textId="77777777" w:rsidR="0076182F" w:rsidRPr="004E5238" w:rsidRDefault="0076182F" w:rsidP="00F077AE">
            <w:pPr>
              <w:jc w:val="both"/>
              <w:rPr>
                <w:b/>
                <w:bCs/>
                <w:sz w:val="20"/>
              </w:rPr>
            </w:pPr>
          </w:p>
          <w:p w14:paraId="6930BC7A" w14:textId="77777777" w:rsidR="0076182F" w:rsidRPr="004E5238" w:rsidRDefault="0076182F" w:rsidP="00F077AE">
            <w:pPr>
              <w:jc w:val="both"/>
              <w:rPr>
                <w:b/>
                <w:bCs/>
                <w:sz w:val="20"/>
              </w:rPr>
            </w:pPr>
          </w:p>
          <w:p w14:paraId="0DBB74E8" w14:textId="77777777" w:rsidR="00006345" w:rsidRPr="004E5238" w:rsidRDefault="00006345" w:rsidP="00F077AE">
            <w:pPr>
              <w:jc w:val="both"/>
              <w:rPr>
                <w:b/>
                <w:bCs/>
                <w:sz w:val="20"/>
              </w:rPr>
            </w:pPr>
          </w:p>
          <w:p w14:paraId="6B80A0ED" w14:textId="77777777" w:rsidR="00006345" w:rsidRPr="004E5238" w:rsidRDefault="00006345" w:rsidP="00F077AE">
            <w:pPr>
              <w:jc w:val="both"/>
              <w:rPr>
                <w:b/>
                <w:bCs/>
                <w:sz w:val="20"/>
              </w:rPr>
            </w:pPr>
          </w:p>
          <w:p w14:paraId="40AA8A3A" w14:textId="77777777" w:rsidR="00006345" w:rsidRPr="004E5238" w:rsidRDefault="00006345" w:rsidP="00F077AE">
            <w:pPr>
              <w:jc w:val="both"/>
              <w:rPr>
                <w:b/>
                <w:bCs/>
                <w:sz w:val="20"/>
              </w:rPr>
            </w:pPr>
          </w:p>
          <w:p w14:paraId="69859CB9" w14:textId="77777777" w:rsidR="00EF40F6" w:rsidRPr="004E5238" w:rsidRDefault="00EF40F6" w:rsidP="00F077AE">
            <w:pPr>
              <w:jc w:val="both"/>
              <w:rPr>
                <w:b/>
                <w:bCs/>
                <w:sz w:val="20"/>
              </w:rPr>
            </w:pPr>
          </w:p>
          <w:p w14:paraId="45DA5440" w14:textId="77777777" w:rsidR="00EF40F6" w:rsidRPr="004E5238" w:rsidRDefault="00EF40F6" w:rsidP="00F077AE">
            <w:pPr>
              <w:jc w:val="both"/>
              <w:rPr>
                <w:b/>
                <w:bCs/>
                <w:sz w:val="20"/>
              </w:rPr>
            </w:pPr>
          </w:p>
          <w:p w14:paraId="63DEFC6E" w14:textId="77777777" w:rsidR="00EF40F6" w:rsidRPr="004E5238" w:rsidRDefault="00EF40F6" w:rsidP="00F077AE">
            <w:pPr>
              <w:jc w:val="both"/>
              <w:rPr>
                <w:b/>
                <w:bCs/>
                <w:sz w:val="20"/>
              </w:rPr>
            </w:pPr>
          </w:p>
          <w:p w14:paraId="7C86F85A" w14:textId="77777777" w:rsidR="00EF40F6" w:rsidRPr="004E5238" w:rsidRDefault="00EF40F6" w:rsidP="00F077AE">
            <w:pPr>
              <w:jc w:val="both"/>
              <w:rPr>
                <w:b/>
                <w:bCs/>
                <w:sz w:val="20"/>
              </w:rPr>
            </w:pPr>
          </w:p>
          <w:p w14:paraId="60F28037" w14:textId="77777777" w:rsidR="00EF40F6" w:rsidRPr="004E5238" w:rsidRDefault="00EF40F6" w:rsidP="00F077AE">
            <w:pPr>
              <w:jc w:val="both"/>
              <w:rPr>
                <w:b/>
                <w:bCs/>
                <w:sz w:val="20"/>
              </w:rPr>
            </w:pPr>
          </w:p>
          <w:p w14:paraId="522DB0FF" w14:textId="77777777" w:rsidR="00CE4A48" w:rsidRPr="004E5238" w:rsidRDefault="00CE4A48" w:rsidP="00F077AE">
            <w:pPr>
              <w:jc w:val="both"/>
              <w:rPr>
                <w:b/>
                <w:bCs/>
                <w:sz w:val="20"/>
              </w:rPr>
            </w:pPr>
          </w:p>
          <w:p w14:paraId="3DEBF982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Záverečná</w:t>
            </w:r>
          </w:p>
          <w:p w14:paraId="20CFC606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časť</w:t>
            </w:r>
          </w:p>
          <w:p w14:paraId="5DEC86D4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3846" w:type="dxa"/>
          </w:tcPr>
          <w:p w14:paraId="55FD6B20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lastRenderedPageBreak/>
              <w:t>Formálna časť</w:t>
            </w:r>
            <w:r w:rsidR="00502D8F" w:rsidRPr="004E5238">
              <w:rPr>
                <w:b/>
                <w:bCs/>
                <w:sz w:val="20"/>
              </w:rPr>
              <w:t>(organizačná)</w:t>
            </w:r>
            <w:r w:rsidRPr="004E5238">
              <w:rPr>
                <w:b/>
                <w:bCs/>
                <w:sz w:val="20"/>
              </w:rPr>
              <w:t>:</w:t>
            </w:r>
          </w:p>
          <w:p w14:paraId="76038AFB" w14:textId="77777777" w:rsidR="005F56FA" w:rsidRPr="004E5238" w:rsidRDefault="008129D5" w:rsidP="008129D5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5F56FA" w:rsidRPr="004E5238">
              <w:rPr>
                <w:sz w:val="20"/>
              </w:rPr>
              <w:t xml:space="preserve">Nástup, hlásenie a prezencia </w:t>
            </w:r>
            <w:r w:rsidR="008473D1" w:rsidRPr="004E5238">
              <w:rPr>
                <w:sz w:val="20"/>
              </w:rPr>
              <w:t>cvičencov</w:t>
            </w:r>
          </w:p>
          <w:p w14:paraId="00F7AFA8" w14:textId="77777777" w:rsidR="005F56FA" w:rsidRPr="004E5238" w:rsidRDefault="008129D5" w:rsidP="008129D5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5F56FA" w:rsidRPr="004E5238">
              <w:rPr>
                <w:sz w:val="20"/>
              </w:rPr>
              <w:t>Oboznámenie s cieľom hodiny</w:t>
            </w:r>
          </w:p>
          <w:p w14:paraId="391A65DF" w14:textId="77777777" w:rsidR="005F56FA" w:rsidRPr="004E5238" w:rsidRDefault="005F56FA" w:rsidP="00F077AE">
            <w:pPr>
              <w:jc w:val="both"/>
              <w:rPr>
                <w:sz w:val="20"/>
              </w:rPr>
            </w:pPr>
          </w:p>
          <w:p w14:paraId="44C2EB70" w14:textId="77777777" w:rsidR="00502D8F" w:rsidRPr="004E5238" w:rsidRDefault="00502D8F" w:rsidP="00F077AE">
            <w:pPr>
              <w:jc w:val="both"/>
              <w:rPr>
                <w:sz w:val="20"/>
              </w:rPr>
            </w:pPr>
          </w:p>
          <w:p w14:paraId="04CEFB50" w14:textId="77777777" w:rsidR="00502D8F" w:rsidRPr="004E5238" w:rsidRDefault="00E40DF2" w:rsidP="00502D8F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Upokojujúca časť (m</w:t>
            </w:r>
            <w:r w:rsidR="00502D8F" w:rsidRPr="004E5238">
              <w:rPr>
                <w:b/>
                <w:bCs/>
                <w:sz w:val="20"/>
              </w:rPr>
              <w:t>editácia</w:t>
            </w:r>
            <w:r w:rsidRPr="004E5238">
              <w:rPr>
                <w:b/>
                <w:bCs/>
                <w:sz w:val="20"/>
              </w:rPr>
              <w:t>)</w:t>
            </w:r>
            <w:r w:rsidR="00502D8F" w:rsidRPr="004E5238">
              <w:rPr>
                <w:b/>
                <w:bCs/>
                <w:sz w:val="20"/>
              </w:rPr>
              <w:t>:</w:t>
            </w:r>
          </w:p>
          <w:p w14:paraId="138BD474" w14:textId="77777777" w:rsidR="00502D8F" w:rsidRPr="004E5238" w:rsidRDefault="00502D8F" w:rsidP="00502D8F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>Ukľudnenie tela a mysle,</w:t>
            </w:r>
            <w:r w:rsidR="005A51B1" w:rsidRPr="004E5238">
              <w:rPr>
                <w:sz w:val="20"/>
              </w:rPr>
              <w:t xml:space="preserve"> psychická príprava na tréning</w:t>
            </w:r>
          </w:p>
          <w:p w14:paraId="766215F1" w14:textId="77777777" w:rsidR="005A51B1" w:rsidRPr="004E5238" w:rsidRDefault="005A51B1" w:rsidP="00F077AE">
            <w:pPr>
              <w:jc w:val="both"/>
              <w:rPr>
                <w:sz w:val="20"/>
              </w:rPr>
            </w:pPr>
          </w:p>
          <w:p w14:paraId="2BF0BA69" w14:textId="77777777" w:rsidR="005A51B1" w:rsidRPr="004E5238" w:rsidRDefault="005A51B1" w:rsidP="00F077AE">
            <w:pPr>
              <w:jc w:val="both"/>
              <w:rPr>
                <w:sz w:val="20"/>
              </w:rPr>
            </w:pPr>
          </w:p>
          <w:p w14:paraId="4D2C0B5C" w14:textId="77777777" w:rsidR="005A51B1" w:rsidRPr="004E5238" w:rsidRDefault="005A51B1" w:rsidP="00F077AE">
            <w:pPr>
              <w:jc w:val="both"/>
              <w:rPr>
                <w:sz w:val="20"/>
              </w:rPr>
            </w:pPr>
          </w:p>
          <w:p w14:paraId="2DBCB19F" w14:textId="77777777" w:rsidR="005A51B1" w:rsidRPr="004E5238" w:rsidRDefault="005A51B1" w:rsidP="00F077AE">
            <w:pPr>
              <w:jc w:val="both"/>
              <w:rPr>
                <w:sz w:val="20"/>
              </w:rPr>
            </w:pPr>
          </w:p>
          <w:p w14:paraId="3AF6FB80" w14:textId="77777777" w:rsidR="005A51B1" w:rsidRPr="004E5238" w:rsidRDefault="005A51B1" w:rsidP="00F077AE">
            <w:pPr>
              <w:jc w:val="both"/>
              <w:rPr>
                <w:sz w:val="20"/>
              </w:rPr>
            </w:pPr>
          </w:p>
          <w:p w14:paraId="301B3611" w14:textId="77777777" w:rsidR="005F56FA" w:rsidRPr="004E5238" w:rsidRDefault="005F56FA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Rušná časť</w:t>
            </w:r>
            <w:r w:rsidR="00534F30" w:rsidRPr="004E5238">
              <w:rPr>
                <w:b/>
                <w:bCs/>
                <w:sz w:val="20"/>
              </w:rPr>
              <w:t>(rozohriatie)</w:t>
            </w:r>
            <w:r w:rsidRPr="004E5238">
              <w:rPr>
                <w:b/>
                <w:bCs/>
                <w:sz w:val="20"/>
              </w:rPr>
              <w:t>:</w:t>
            </w:r>
          </w:p>
          <w:p w14:paraId="1EF5F87A" w14:textId="77777777" w:rsidR="005F56FA" w:rsidRPr="004E5238" w:rsidRDefault="005F56FA" w:rsidP="0055447A">
            <w:pPr>
              <w:rPr>
                <w:sz w:val="20"/>
              </w:rPr>
            </w:pPr>
            <w:r w:rsidRPr="004E5238">
              <w:rPr>
                <w:sz w:val="20"/>
              </w:rPr>
              <w:t>-</w:t>
            </w:r>
            <w:r w:rsidR="00E40D93" w:rsidRPr="004E5238">
              <w:rPr>
                <w:sz w:val="20"/>
              </w:rPr>
              <w:t xml:space="preserve">Beh poklusom po </w:t>
            </w:r>
            <w:r w:rsidR="00C544AD" w:rsidRPr="004E5238">
              <w:rPr>
                <w:sz w:val="20"/>
              </w:rPr>
              <w:t>obvode</w:t>
            </w:r>
            <w:r w:rsidR="00E40D93" w:rsidRPr="004E5238">
              <w:rPr>
                <w:sz w:val="20"/>
              </w:rPr>
              <w:t xml:space="preserve"> telocvične </w:t>
            </w:r>
            <w:r w:rsidR="00C544AD" w:rsidRPr="004E5238">
              <w:rPr>
                <w:sz w:val="20"/>
              </w:rPr>
              <w:t>–</w:t>
            </w:r>
            <w:r w:rsidR="000C1623" w:rsidRPr="004E5238">
              <w:rPr>
                <w:sz w:val="20"/>
              </w:rPr>
              <w:t>3</w:t>
            </w:r>
            <w:r w:rsidR="00C544AD" w:rsidRPr="004E5238">
              <w:rPr>
                <w:sz w:val="20"/>
              </w:rPr>
              <w:t xml:space="preserve"> k</w:t>
            </w:r>
            <w:r w:rsidR="000C1623" w:rsidRPr="004E5238">
              <w:rPr>
                <w:sz w:val="20"/>
              </w:rPr>
              <w:t>olá</w:t>
            </w:r>
          </w:p>
          <w:p w14:paraId="5D4A330A" w14:textId="77777777" w:rsidR="005F56FA" w:rsidRPr="004E5238" w:rsidRDefault="00E40D93" w:rsidP="0055447A">
            <w:pPr>
              <w:rPr>
                <w:sz w:val="20"/>
              </w:rPr>
            </w:pPr>
            <w:r w:rsidRPr="004E5238">
              <w:rPr>
                <w:sz w:val="20"/>
              </w:rPr>
              <w:t>-</w:t>
            </w:r>
            <w:r w:rsidR="000C1623" w:rsidRPr="004E5238">
              <w:rPr>
                <w:sz w:val="20"/>
              </w:rPr>
              <w:t>Beh</w:t>
            </w:r>
            <w:r w:rsidR="00EE311E" w:rsidRPr="004E5238">
              <w:rPr>
                <w:sz w:val="20"/>
              </w:rPr>
              <w:t xml:space="preserve"> </w:t>
            </w:r>
            <w:r w:rsidR="000C1623" w:rsidRPr="004E5238">
              <w:rPr>
                <w:sz w:val="20"/>
              </w:rPr>
              <w:t xml:space="preserve">poklusom po obvode telocvične </w:t>
            </w:r>
            <w:r w:rsidRPr="004E5238">
              <w:rPr>
                <w:sz w:val="20"/>
              </w:rPr>
              <w:t xml:space="preserve">s krúžením </w:t>
            </w:r>
            <w:r w:rsidR="008129D5" w:rsidRPr="004E5238">
              <w:rPr>
                <w:sz w:val="20"/>
              </w:rPr>
              <w:t>rúk</w:t>
            </w:r>
            <w:r w:rsidRPr="004E5238">
              <w:rPr>
                <w:sz w:val="20"/>
              </w:rPr>
              <w:t xml:space="preserve">- 1 </w:t>
            </w:r>
            <w:r w:rsidR="0055447A" w:rsidRPr="004E5238">
              <w:rPr>
                <w:sz w:val="20"/>
              </w:rPr>
              <w:t>kolo</w:t>
            </w:r>
            <w:r w:rsidRPr="004E5238">
              <w:rPr>
                <w:sz w:val="20"/>
              </w:rPr>
              <w:t xml:space="preserve"> dopredu</w:t>
            </w:r>
          </w:p>
          <w:p w14:paraId="0294F4DB" w14:textId="77777777" w:rsidR="00E40D93" w:rsidRPr="004E5238" w:rsidRDefault="00E40D93" w:rsidP="0055447A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                          - 1 </w:t>
            </w:r>
            <w:r w:rsidR="0055447A" w:rsidRPr="004E5238">
              <w:rPr>
                <w:sz w:val="20"/>
              </w:rPr>
              <w:t>kolo</w:t>
            </w:r>
            <w:r w:rsidRPr="004E5238">
              <w:rPr>
                <w:sz w:val="20"/>
              </w:rPr>
              <w:t xml:space="preserve"> dozadu</w:t>
            </w:r>
          </w:p>
          <w:p w14:paraId="27823074" w14:textId="77777777" w:rsidR="00E40D93" w:rsidRPr="004E5238" w:rsidRDefault="00E40D93" w:rsidP="0055447A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                          - 1 </w:t>
            </w:r>
            <w:r w:rsidR="0055447A" w:rsidRPr="004E5238">
              <w:rPr>
                <w:sz w:val="20"/>
              </w:rPr>
              <w:t>kolo</w:t>
            </w:r>
            <w:r w:rsidRPr="004E5238">
              <w:rPr>
                <w:sz w:val="20"/>
              </w:rPr>
              <w:t xml:space="preserve"> striedavo</w:t>
            </w:r>
          </w:p>
          <w:p w14:paraId="4889A324" w14:textId="77777777" w:rsidR="00D2189B" w:rsidRPr="004E5238" w:rsidRDefault="00D2189B" w:rsidP="00F077AE">
            <w:pPr>
              <w:jc w:val="both"/>
              <w:rPr>
                <w:sz w:val="20"/>
              </w:rPr>
            </w:pPr>
          </w:p>
          <w:p w14:paraId="6344741E" w14:textId="77777777" w:rsidR="00666767" w:rsidRPr="004E5238" w:rsidRDefault="00666767" w:rsidP="00F077AE">
            <w:pPr>
              <w:jc w:val="both"/>
              <w:rPr>
                <w:sz w:val="20"/>
              </w:rPr>
            </w:pPr>
          </w:p>
          <w:p w14:paraId="54278D25" w14:textId="77777777" w:rsidR="00E40D93" w:rsidRPr="004E5238" w:rsidRDefault="00E40D93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>- Bežecká abeceda</w:t>
            </w:r>
            <w:r w:rsidR="00D2189B" w:rsidRPr="004E5238">
              <w:rPr>
                <w:sz w:val="20"/>
              </w:rPr>
              <w:t xml:space="preserve"> - nízky skipping</w:t>
            </w:r>
          </w:p>
          <w:p w14:paraId="0C5EB403" w14:textId="77777777" w:rsidR="00D2189B" w:rsidRPr="004E5238" w:rsidRDefault="00D2189B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                                - vysoký skipping</w:t>
            </w:r>
          </w:p>
          <w:p w14:paraId="282C9C53" w14:textId="77777777" w:rsidR="00D2189B" w:rsidRPr="004E5238" w:rsidRDefault="00D2189B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                                - predkopávanie</w:t>
            </w:r>
          </w:p>
          <w:p w14:paraId="5275EFB2" w14:textId="77777777" w:rsidR="00D2189B" w:rsidRPr="004E5238" w:rsidRDefault="00D2189B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                                - zakopávanie</w:t>
            </w:r>
          </w:p>
          <w:p w14:paraId="11796DD0" w14:textId="77777777" w:rsidR="00D2189B" w:rsidRPr="004E5238" w:rsidRDefault="00D2189B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                                - striedavé úkroky bokom</w:t>
            </w:r>
          </w:p>
          <w:p w14:paraId="7A76787C" w14:textId="77777777" w:rsidR="00D2189B" w:rsidRPr="004E5238" w:rsidRDefault="00D2189B" w:rsidP="00F077AE">
            <w:pPr>
              <w:jc w:val="both"/>
              <w:rPr>
                <w:sz w:val="20"/>
              </w:rPr>
            </w:pPr>
          </w:p>
          <w:p w14:paraId="2DF92888" w14:textId="77777777" w:rsidR="008129D5" w:rsidRPr="004E5238" w:rsidRDefault="008129D5" w:rsidP="00F077AE">
            <w:pPr>
              <w:jc w:val="both"/>
              <w:rPr>
                <w:sz w:val="20"/>
              </w:rPr>
            </w:pPr>
          </w:p>
          <w:p w14:paraId="4A94AA12" w14:textId="77777777" w:rsidR="008129D5" w:rsidRPr="004E5238" w:rsidRDefault="008129D5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>- Doplnenie tekutín</w:t>
            </w:r>
          </w:p>
          <w:p w14:paraId="444D4503" w14:textId="77777777" w:rsidR="00903BE0" w:rsidRPr="004E5238" w:rsidRDefault="00903BE0" w:rsidP="00F077AE">
            <w:pPr>
              <w:jc w:val="both"/>
              <w:rPr>
                <w:sz w:val="20"/>
              </w:rPr>
            </w:pPr>
          </w:p>
          <w:p w14:paraId="635D6113" w14:textId="77777777" w:rsidR="00903BE0" w:rsidRPr="004E5238" w:rsidRDefault="00903BE0" w:rsidP="00F077AE">
            <w:pPr>
              <w:jc w:val="both"/>
              <w:rPr>
                <w:sz w:val="20"/>
              </w:rPr>
            </w:pPr>
          </w:p>
          <w:p w14:paraId="1061FFB4" w14:textId="77777777" w:rsidR="00305E87" w:rsidRPr="004E5238" w:rsidRDefault="00FC4F11" w:rsidP="00F077AE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Strečing</w:t>
            </w:r>
          </w:p>
          <w:p w14:paraId="1A9B6227" w14:textId="77777777" w:rsidR="00903BE0" w:rsidRPr="004E5238" w:rsidRDefault="00903BE0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534F30" w:rsidRPr="004E5238">
              <w:rPr>
                <w:sz w:val="20"/>
              </w:rPr>
              <w:t>V</w:t>
            </w:r>
            <w:r w:rsidRPr="004E5238">
              <w:rPr>
                <w:sz w:val="20"/>
              </w:rPr>
              <w:t>ytáča</w:t>
            </w:r>
            <w:r w:rsidR="00534F30" w:rsidRPr="004E5238">
              <w:rPr>
                <w:sz w:val="20"/>
              </w:rPr>
              <w:t>nie</w:t>
            </w:r>
            <w:r w:rsidRPr="004E5238">
              <w:rPr>
                <w:sz w:val="20"/>
              </w:rPr>
              <w:t xml:space="preserve"> horn</w:t>
            </w:r>
            <w:r w:rsidR="00534F30" w:rsidRPr="004E5238">
              <w:rPr>
                <w:sz w:val="20"/>
              </w:rPr>
              <w:t>ej</w:t>
            </w:r>
            <w:r w:rsidRPr="004E5238">
              <w:rPr>
                <w:sz w:val="20"/>
              </w:rPr>
              <w:t xml:space="preserve"> čas</w:t>
            </w:r>
            <w:r w:rsidR="00534F30" w:rsidRPr="004E5238">
              <w:rPr>
                <w:sz w:val="20"/>
              </w:rPr>
              <w:t>ti</w:t>
            </w:r>
            <w:r w:rsidRPr="004E5238">
              <w:rPr>
                <w:sz w:val="20"/>
              </w:rPr>
              <w:t xml:space="preserve"> tela -10 krát </w:t>
            </w:r>
          </w:p>
          <w:p w14:paraId="561129C4" w14:textId="77777777" w:rsidR="00334FE4" w:rsidRPr="004E5238" w:rsidRDefault="00006345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305E87" w:rsidRPr="004E5238">
              <w:rPr>
                <w:sz w:val="20"/>
              </w:rPr>
              <w:t>Krúž</w:t>
            </w:r>
            <w:r w:rsidR="00534F30" w:rsidRPr="004E5238">
              <w:rPr>
                <w:sz w:val="20"/>
              </w:rPr>
              <w:t>enie</w:t>
            </w:r>
            <w:r w:rsidR="00305E87" w:rsidRPr="004E5238">
              <w:rPr>
                <w:sz w:val="20"/>
              </w:rPr>
              <w:t xml:space="preserve"> panvou</w:t>
            </w:r>
            <w:r w:rsidR="00903BE0" w:rsidRPr="004E5238">
              <w:rPr>
                <w:sz w:val="20"/>
              </w:rPr>
              <w:t xml:space="preserve"> - </w:t>
            </w:r>
            <w:r w:rsidR="003D48C3" w:rsidRPr="004E5238">
              <w:rPr>
                <w:sz w:val="20"/>
              </w:rPr>
              <w:t>10 krát</w:t>
            </w:r>
          </w:p>
          <w:p w14:paraId="6B7C157F" w14:textId="77777777" w:rsidR="00334FE4" w:rsidRPr="004E5238" w:rsidRDefault="00334FE4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305E87" w:rsidRPr="004E5238">
              <w:rPr>
                <w:sz w:val="20"/>
              </w:rPr>
              <w:t>Krúž</w:t>
            </w:r>
            <w:r w:rsidR="00534F30" w:rsidRPr="004E5238">
              <w:rPr>
                <w:sz w:val="20"/>
              </w:rPr>
              <w:t>enie</w:t>
            </w:r>
            <w:r w:rsidR="00305E87" w:rsidRPr="004E5238">
              <w:rPr>
                <w:sz w:val="20"/>
              </w:rPr>
              <w:t xml:space="preserve"> kolenami</w:t>
            </w:r>
            <w:r w:rsidRPr="004E5238">
              <w:rPr>
                <w:sz w:val="20"/>
              </w:rPr>
              <w:t xml:space="preserve"> - </w:t>
            </w:r>
            <w:r w:rsidR="003D48C3" w:rsidRPr="004E5238">
              <w:rPr>
                <w:sz w:val="20"/>
              </w:rPr>
              <w:t xml:space="preserve">10 krát </w:t>
            </w:r>
          </w:p>
          <w:p w14:paraId="1251AC6A" w14:textId="77777777" w:rsidR="00334FE4" w:rsidRPr="004E5238" w:rsidRDefault="00334FE4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>-</w:t>
            </w:r>
            <w:r w:rsidR="00D710FB" w:rsidRPr="004E5238">
              <w:rPr>
                <w:sz w:val="20"/>
              </w:rPr>
              <w:t xml:space="preserve"> </w:t>
            </w:r>
            <w:r w:rsidR="00534F30" w:rsidRPr="004E5238">
              <w:rPr>
                <w:sz w:val="20"/>
              </w:rPr>
              <w:t xml:space="preserve">Pritahnutie sa k špičkám </w:t>
            </w:r>
            <w:r w:rsidR="00AC7A2A" w:rsidRPr="004E5238">
              <w:rPr>
                <w:sz w:val="20"/>
              </w:rPr>
              <w:t>-</w:t>
            </w:r>
            <w:r w:rsidR="003D48C3" w:rsidRPr="004E5238">
              <w:rPr>
                <w:sz w:val="20"/>
              </w:rPr>
              <w:t xml:space="preserve"> 10 sekúnd</w:t>
            </w:r>
          </w:p>
          <w:p w14:paraId="62501AF9" w14:textId="77777777" w:rsidR="00305E87" w:rsidRPr="004E5238" w:rsidRDefault="00305E87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>-</w:t>
            </w:r>
            <w:r w:rsidR="00534F30" w:rsidRPr="004E5238">
              <w:rPr>
                <w:sz w:val="20"/>
              </w:rPr>
              <w:t xml:space="preserve"> Pritahnutie sa k</w:t>
            </w:r>
            <w:r w:rsidR="00D710FB" w:rsidRPr="004E5238">
              <w:rPr>
                <w:sz w:val="20"/>
              </w:rPr>
              <w:t> </w:t>
            </w:r>
            <w:r w:rsidR="00534F30" w:rsidRPr="004E5238">
              <w:rPr>
                <w:sz w:val="20"/>
              </w:rPr>
              <w:t>vytočeným</w:t>
            </w:r>
            <w:r w:rsidR="00D710FB" w:rsidRPr="004E5238">
              <w:rPr>
                <w:sz w:val="20"/>
              </w:rPr>
              <w:t xml:space="preserve"> ???</w:t>
            </w:r>
            <w:r w:rsidR="00534F30" w:rsidRPr="004E5238">
              <w:rPr>
                <w:sz w:val="20"/>
              </w:rPr>
              <w:t xml:space="preserve"> </w:t>
            </w:r>
            <w:r w:rsidR="00AC7A2A" w:rsidRPr="004E5238">
              <w:rPr>
                <w:sz w:val="20"/>
              </w:rPr>
              <w:t>- 10 sekúnd</w:t>
            </w:r>
          </w:p>
          <w:p w14:paraId="3627B2B3" w14:textId="77777777" w:rsidR="00AC7A2A" w:rsidRPr="004E5238" w:rsidRDefault="00334FE4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AC7A2A" w:rsidRPr="004E5238">
              <w:rPr>
                <w:sz w:val="20"/>
              </w:rPr>
              <w:t xml:space="preserve">Pritahnutie sa k zemi v stoji rozkročmo – </w:t>
            </w:r>
            <w:r w:rsidR="00AC7A2A" w:rsidRPr="004E5238">
              <w:rPr>
                <w:sz w:val="20"/>
              </w:rPr>
              <w:lastRenderedPageBreak/>
              <w:t>10sekúnd</w:t>
            </w:r>
          </w:p>
          <w:p w14:paraId="2BFF5A9D" w14:textId="77777777" w:rsidR="00903BE0" w:rsidRPr="004E5238" w:rsidRDefault="00AC7A2A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Pritiahnutie sa k špičkám v stoji rozkročmo - 10 sekúnd </w:t>
            </w:r>
          </w:p>
          <w:p w14:paraId="7E440DDA" w14:textId="77777777" w:rsidR="00334FE4" w:rsidRPr="004E5238" w:rsidRDefault="00903BE0" w:rsidP="00305E87">
            <w:pPr>
              <w:rPr>
                <w:sz w:val="20"/>
              </w:rPr>
            </w:pPr>
            <w:r w:rsidRPr="004E5238">
              <w:rPr>
                <w:sz w:val="20"/>
              </w:rPr>
              <w:t>-</w:t>
            </w:r>
            <w:r w:rsidR="00AC7A2A" w:rsidRPr="004E5238">
              <w:rPr>
                <w:sz w:val="20"/>
              </w:rPr>
              <w:t xml:space="preserve"> Pritlačenie panvy k zemi v hlbokom postoji ab kubi – 10 sekúnd</w:t>
            </w:r>
          </w:p>
          <w:p w14:paraId="13D455B7" w14:textId="77777777" w:rsidR="003451BA" w:rsidRPr="004E5238" w:rsidRDefault="003451BA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P</w:t>
            </w:r>
            <w:r w:rsidRPr="004E5238">
              <w:rPr>
                <w:sz w:val="20"/>
              </w:rPr>
              <w:t xml:space="preserve">oklus vlastným tempom - 2 šírky </w:t>
            </w:r>
          </w:p>
          <w:p w14:paraId="53E90826" w14:textId="77777777" w:rsidR="003451BA" w:rsidRPr="004E5238" w:rsidRDefault="003451BA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V</w:t>
            </w:r>
            <w:r w:rsidRPr="004E5238">
              <w:rPr>
                <w:sz w:val="20"/>
              </w:rPr>
              <w:t>ytrasenie tela/ končatín</w:t>
            </w:r>
          </w:p>
          <w:p w14:paraId="2DEA7C43" w14:textId="77777777" w:rsidR="005F56FA" w:rsidRPr="004E5238" w:rsidRDefault="0089098C" w:rsidP="00F077AE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D</w:t>
            </w:r>
            <w:r w:rsidRPr="004E5238">
              <w:rPr>
                <w:sz w:val="20"/>
              </w:rPr>
              <w:t>oplnenie tekutín</w:t>
            </w:r>
          </w:p>
          <w:p w14:paraId="17ADE3BE" w14:textId="77777777" w:rsidR="00EF40F6" w:rsidRPr="004E5238" w:rsidRDefault="00EF40F6" w:rsidP="00F077AE">
            <w:pPr>
              <w:jc w:val="both"/>
              <w:rPr>
                <w:sz w:val="20"/>
              </w:rPr>
            </w:pPr>
          </w:p>
          <w:p w14:paraId="0506BBDB" w14:textId="77777777" w:rsidR="00912810" w:rsidRPr="004E5238" w:rsidRDefault="00912810" w:rsidP="00C4034C">
            <w:pPr>
              <w:rPr>
                <w:sz w:val="20"/>
              </w:rPr>
            </w:pPr>
          </w:p>
          <w:p w14:paraId="6E616D23" w14:textId="77777777" w:rsidR="0076182F" w:rsidRPr="004E5238" w:rsidRDefault="005F56FA" w:rsidP="00C4034C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P</w:t>
            </w:r>
            <w:r w:rsidR="00C4034C" w:rsidRPr="004E5238">
              <w:rPr>
                <w:sz w:val="20"/>
              </w:rPr>
              <w:t>recvičovanie techník</w:t>
            </w:r>
            <w:r w:rsidR="0076182F" w:rsidRPr="004E5238">
              <w:rPr>
                <w:sz w:val="20"/>
              </w:rPr>
              <w:t xml:space="preserve"> rúk a nôh</w:t>
            </w:r>
            <w:r w:rsidR="00C4034C" w:rsidRPr="004E5238">
              <w:rPr>
                <w:sz w:val="20"/>
              </w:rPr>
              <w:t xml:space="preserve"> vybraných poomsae</w:t>
            </w:r>
            <w:r w:rsidR="0076182F" w:rsidRPr="004E5238">
              <w:rPr>
                <w:sz w:val="20"/>
              </w:rPr>
              <w:t xml:space="preserve"> na mieste </w:t>
            </w:r>
          </w:p>
          <w:p w14:paraId="2AA4DAD7" w14:textId="77777777" w:rsidR="0076182F" w:rsidRPr="004E5238" w:rsidRDefault="0076182F" w:rsidP="00C4034C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P</w:t>
            </w:r>
            <w:r w:rsidRPr="004E5238">
              <w:rPr>
                <w:sz w:val="20"/>
              </w:rPr>
              <w:t>recvičovanie techník rúk a nôh vybraných poomsa</w:t>
            </w:r>
            <w:r w:rsidR="001B30D7" w:rsidRPr="004E5238">
              <w:rPr>
                <w:sz w:val="20"/>
              </w:rPr>
              <w:t xml:space="preserve">e </w:t>
            </w:r>
            <w:r w:rsidRPr="004E5238">
              <w:rPr>
                <w:sz w:val="20"/>
              </w:rPr>
              <w:t>v kombinácii s postojmi v pohybe po šírke telocvične</w:t>
            </w:r>
          </w:p>
          <w:p w14:paraId="116C3F27" w14:textId="77777777" w:rsidR="0076182F" w:rsidRPr="004E5238" w:rsidRDefault="0076182F" w:rsidP="00C4034C">
            <w:pPr>
              <w:rPr>
                <w:sz w:val="20"/>
              </w:rPr>
            </w:pPr>
          </w:p>
          <w:p w14:paraId="00BF74DE" w14:textId="77777777" w:rsidR="00006345" w:rsidRPr="004E5238" w:rsidRDefault="00006345" w:rsidP="00C4034C">
            <w:pPr>
              <w:rPr>
                <w:sz w:val="20"/>
              </w:rPr>
            </w:pPr>
          </w:p>
          <w:p w14:paraId="4BF316E1" w14:textId="77777777" w:rsidR="00EF40F6" w:rsidRPr="004E5238" w:rsidRDefault="0076182F" w:rsidP="00C4034C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C</w:t>
            </w:r>
            <w:r w:rsidRPr="004E5238">
              <w:rPr>
                <w:sz w:val="20"/>
              </w:rPr>
              <w:t>vičenie jednotlivých zostáv poomsae na sekvencie</w:t>
            </w:r>
            <w:r w:rsidR="00EF40F6" w:rsidRPr="004E5238">
              <w:rPr>
                <w:sz w:val="20"/>
              </w:rPr>
              <w:t xml:space="preserve"> - každú začiatočnú sekvenciu cvičia cvičenci najpv s inštruktorom (aspoň 2 krát)</w:t>
            </w:r>
            <w:r w:rsidR="00D710FB" w:rsidRPr="004E5238">
              <w:rPr>
                <w:sz w:val="20"/>
              </w:rPr>
              <w:t xml:space="preserve">, </w:t>
            </w:r>
            <w:r w:rsidR="00EF40F6" w:rsidRPr="004E5238">
              <w:rPr>
                <w:sz w:val="20"/>
              </w:rPr>
              <w:t xml:space="preserve"> ktorý im zdôrazňuje na čo majú klásť zvýšenú pozornosť</w:t>
            </w:r>
          </w:p>
          <w:p w14:paraId="47C1925A" w14:textId="77777777" w:rsidR="003A3518" w:rsidRPr="004E5238" w:rsidRDefault="0076182F" w:rsidP="00C4034C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C</w:t>
            </w:r>
            <w:r w:rsidRPr="004E5238">
              <w:rPr>
                <w:sz w:val="20"/>
              </w:rPr>
              <w:t>vičenie celých zostáv naraz</w:t>
            </w:r>
          </w:p>
          <w:p w14:paraId="6818591D" w14:textId="77777777" w:rsidR="0076182F" w:rsidRPr="004E5238" w:rsidRDefault="0076182F" w:rsidP="00C4034C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006345" w:rsidRPr="004E5238">
              <w:rPr>
                <w:sz w:val="20"/>
              </w:rPr>
              <w:t>K</w:t>
            </w:r>
            <w:r w:rsidRPr="004E5238">
              <w:rPr>
                <w:sz w:val="20"/>
              </w:rPr>
              <w:t xml:space="preserve">aždý jeden cvičenec sám cvičí svoje poomsae pred celou skupinou </w:t>
            </w:r>
          </w:p>
          <w:p w14:paraId="091FA640" w14:textId="77777777" w:rsidR="0076182F" w:rsidRPr="004E5238" w:rsidRDefault="0076182F" w:rsidP="00C4034C">
            <w:pPr>
              <w:rPr>
                <w:sz w:val="20"/>
              </w:rPr>
            </w:pPr>
          </w:p>
          <w:p w14:paraId="1E398A44" w14:textId="77777777" w:rsidR="00006345" w:rsidRPr="004E5238" w:rsidRDefault="00006345" w:rsidP="00C4034C">
            <w:pPr>
              <w:rPr>
                <w:sz w:val="20"/>
              </w:rPr>
            </w:pPr>
          </w:p>
          <w:p w14:paraId="207A2234" w14:textId="77777777" w:rsidR="00006345" w:rsidRPr="004E5238" w:rsidRDefault="00006345" w:rsidP="00C4034C">
            <w:pPr>
              <w:rPr>
                <w:sz w:val="20"/>
              </w:rPr>
            </w:pPr>
          </w:p>
          <w:p w14:paraId="087EF405" w14:textId="77777777" w:rsidR="00006345" w:rsidRPr="004E5238" w:rsidRDefault="00006345" w:rsidP="00C4034C">
            <w:pPr>
              <w:rPr>
                <w:sz w:val="20"/>
              </w:rPr>
            </w:pPr>
          </w:p>
          <w:p w14:paraId="0964101A" w14:textId="77777777" w:rsidR="00006345" w:rsidRPr="004E5238" w:rsidRDefault="00006345" w:rsidP="00C4034C">
            <w:pPr>
              <w:rPr>
                <w:sz w:val="20"/>
              </w:rPr>
            </w:pPr>
          </w:p>
          <w:p w14:paraId="5ECA7655" w14:textId="77777777" w:rsidR="00006345" w:rsidRPr="004E5238" w:rsidRDefault="00006345" w:rsidP="00C4034C">
            <w:pPr>
              <w:rPr>
                <w:sz w:val="20"/>
              </w:rPr>
            </w:pPr>
          </w:p>
          <w:p w14:paraId="182A8042" w14:textId="77777777" w:rsidR="00006345" w:rsidRPr="004E5238" w:rsidRDefault="00006345" w:rsidP="00C4034C">
            <w:pPr>
              <w:rPr>
                <w:sz w:val="20"/>
              </w:rPr>
            </w:pPr>
          </w:p>
          <w:p w14:paraId="3187349A" w14:textId="77777777" w:rsidR="001B30D7" w:rsidRPr="004E5238" w:rsidRDefault="001B30D7" w:rsidP="001B30D7">
            <w:pPr>
              <w:jc w:val="both"/>
              <w:rPr>
                <w:sz w:val="20"/>
              </w:rPr>
            </w:pPr>
            <w:r w:rsidRPr="004E5238">
              <w:rPr>
                <w:sz w:val="20"/>
              </w:rPr>
              <w:t>- Doplnenie tekutín</w:t>
            </w:r>
          </w:p>
          <w:p w14:paraId="2AF9BC82" w14:textId="77777777" w:rsidR="00006345" w:rsidRPr="004E5238" w:rsidRDefault="00006345" w:rsidP="00C4034C">
            <w:pPr>
              <w:rPr>
                <w:sz w:val="20"/>
              </w:rPr>
            </w:pPr>
          </w:p>
          <w:p w14:paraId="49C1826B" w14:textId="77777777" w:rsidR="004642FF" w:rsidRPr="004E5238" w:rsidRDefault="004642FF" w:rsidP="00C4034C">
            <w:pPr>
              <w:rPr>
                <w:sz w:val="20"/>
              </w:rPr>
            </w:pPr>
          </w:p>
          <w:p w14:paraId="1FB52FBF" w14:textId="77777777" w:rsidR="003A3518" w:rsidRPr="004E5238" w:rsidRDefault="003A3518" w:rsidP="00C4034C">
            <w:pPr>
              <w:rPr>
                <w:sz w:val="20"/>
              </w:rPr>
            </w:pPr>
          </w:p>
          <w:p w14:paraId="04F562F2" w14:textId="77777777" w:rsidR="003A3518" w:rsidRPr="004E5238" w:rsidRDefault="003A3518" w:rsidP="00C4034C">
            <w:pPr>
              <w:rPr>
                <w:sz w:val="20"/>
              </w:rPr>
            </w:pPr>
          </w:p>
          <w:p w14:paraId="54E18600" w14:textId="77777777" w:rsidR="00E40DF2" w:rsidRPr="004E5238" w:rsidRDefault="00E40DF2" w:rsidP="00CE4A48">
            <w:pPr>
              <w:spacing w:line="276" w:lineRule="auto"/>
              <w:rPr>
                <w:sz w:val="20"/>
              </w:rPr>
            </w:pPr>
          </w:p>
          <w:p w14:paraId="6ADE8EA8" w14:textId="77777777" w:rsidR="00CE4A48" w:rsidRPr="004E5238" w:rsidRDefault="00CE4A48" w:rsidP="00CE4A48">
            <w:pPr>
              <w:spacing w:line="276" w:lineRule="auto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Upokojujúca časť:</w:t>
            </w:r>
          </w:p>
          <w:p w14:paraId="7713A901" w14:textId="77777777" w:rsidR="005F56FA" w:rsidRPr="004E5238" w:rsidRDefault="005F56FA" w:rsidP="00F077AE">
            <w:pPr>
              <w:rPr>
                <w:sz w:val="20"/>
              </w:rPr>
            </w:pPr>
            <w:r w:rsidRPr="004E5238">
              <w:rPr>
                <w:sz w:val="20"/>
              </w:rPr>
              <w:t>- Poklus</w:t>
            </w:r>
          </w:p>
          <w:p w14:paraId="484793CF" w14:textId="77777777" w:rsidR="005F56FA" w:rsidRPr="004E5238" w:rsidRDefault="005F56FA" w:rsidP="00F077AE">
            <w:pPr>
              <w:rPr>
                <w:sz w:val="20"/>
              </w:rPr>
            </w:pPr>
            <w:r w:rsidRPr="004E5238">
              <w:rPr>
                <w:sz w:val="20"/>
              </w:rPr>
              <w:t xml:space="preserve">- </w:t>
            </w:r>
            <w:r w:rsidR="00CE4A48" w:rsidRPr="004E5238">
              <w:rPr>
                <w:sz w:val="20"/>
              </w:rPr>
              <w:t>Statický strečing</w:t>
            </w:r>
          </w:p>
          <w:p w14:paraId="7CFE3D31" w14:textId="77777777" w:rsidR="00CE4A48" w:rsidRPr="004E5238" w:rsidRDefault="00CE4A48" w:rsidP="00F077AE">
            <w:pPr>
              <w:rPr>
                <w:sz w:val="20"/>
              </w:rPr>
            </w:pPr>
          </w:p>
          <w:p w14:paraId="407E8E91" w14:textId="77777777" w:rsidR="00CE4A48" w:rsidRPr="004E5238" w:rsidRDefault="00CE4A48" w:rsidP="00F077AE">
            <w:pPr>
              <w:rPr>
                <w:sz w:val="20"/>
              </w:rPr>
            </w:pPr>
          </w:p>
          <w:p w14:paraId="52301DA0" w14:textId="77777777" w:rsidR="00FE502E" w:rsidRPr="004E5238" w:rsidRDefault="00FE502E" w:rsidP="00F077AE">
            <w:pPr>
              <w:rPr>
                <w:sz w:val="20"/>
              </w:rPr>
            </w:pPr>
          </w:p>
          <w:p w14:paraId="1AED71DF" w14:textId="77777777" w:rsidR="00FE502E" w:rsidRPr="004E5238" w:rsidRDefault="00FE502E" w:rsidP="00F077AE">
            <w:pPr>
              <w:rPr>
                <w:sz w:val="20"/>
              </w:rPr>
            </w:pPr>
          </w:p>
          <w:p w14:paraId="22363D53" w14:textId="77777777" w:rsidR="00CE4A48" w:rsidRPr="004E5238" w:rsidRDefault="00CE4A48" w:rsidP="00CE4A48">
            <w:pPr>
              <w:jc w:val="both"/>
              <w:rPr>
                <w:b/>
                <w:bCs/>
                <w:sz w:val="20"/>
              </w:rPr>
            </w:pPr>
            <w:r w:rsidRPr="004E5238">
              <w:rPr>
                <w:b/>
                <w:bCs/>
                <w:sz w:val="20"/>
              </w:rPr>
              <w:t>Formálna časť</w:t>
            </w:r>
            <w:r w:rsidR="00BF4B81" w:rsidRPr="004E5238">
              <w:rPr>
                <w:b/>
                <w:bCs/>
                <w:sz w:val="20"/>
              </w:rPr>
              <w:t>(organizačná)</w:t>
            </w:r>
            <w:r w:rsidRPr="004E5238">
              <w:rPr>
                <w:b/>
                <w:bCs/>
                <w:sz w:val="20"/>
              </w:rPr>
              <w:t>:</w:t>
            </w:r>
          </w:p>
          <w:p w14:paraId="15DB4D4E" w14:textId="77777777" w:rsidR="00E40DF2" w:rsidRPr="004E5238" w:rsidRDefault="00E40DF2" w:rsidP="00F077AE">
            <w:pPr>
              <w:rPr>
                <w:sz w:val="20"/>
              </w:rPr>
            </w:pPr>
          </w:p>
          <w:p w14:paraId="19316D00" w14:textId="77777777" w:rsidR="00E40DF2" w:rsidRPr="004E5238" w:rsidRDefault="00E40DF2" w:rsidP="00F077AE">
            <w:pPr>
              <w:rPr>
                <w:sz w:val="20"/>
              </w:rPr>
            </w:pPr>
          </w:p>
          <w:p w14:paraId="182F4D4D" w14:textId="77777777" w:rsidR="00E40DF2" w:rsidRPr="004E5238" w:rsidRDefault="00E40DF2" w:rsidP="00F077AE">
            <w:pPr>
              <w:rPr>
                <w:sz w:val="20"/>
              </w:rPr>
            </w:pPr>
          </w:p>
          <w:p w14:paraId="69B55491" w14:textId="77777777" w:rsidR="00E40DF2" w:rsidRPr="004E5238" w:rsidRDefault="00E40DF2" w:rsidP="00F077AE">
            <w:pPr>
              <w:rPr>
                <w:sz w:val="20"/>
              </w:rPr>
            </w:pPr>
          </w:p>
          <w:p w14:paraId="6C7A3775" w14:textId="77777777" w:rsidR="005F56FA" w:rsidRPr="004E5238" w:rsidRDefault="005F56FA" w:rsidP="00F077AE">
            <w:pPr>
              <w:rPr>
                <w:sz w:val="20"/>
              </w:rPr>
            </w:pPr>
            <w:r w:rsidRPr="004E5238">
              <w:rPr>
                <w:sz w:val="20"/>
              </w:rPr>
              <w:t>- Ukončenie tréningu</w:t>
            </w:r>
          </w:p>
        </w:tc>
        <w:tc>
          <w:tcPr>
            <w:tcW w:w="1984" w:type="dxa"/>
          </w:tcPr>
          <w:p w14:paraId="27AE7C37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6BE0156E" w14:textId="77777777" w:rsidR="005F56FA" w:rsidRPr="004E5238" w:rsidRDefault="005F56FA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Nástup športovcov v rade.</w:t>
            </w:r>
          </w:p>
          <w:p w14:paraId="0EA319CB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22214BE7" w14:textId="77777777" w:rsidR="00E40DF2" w:rsidRPr="004E5238" w:rsidRDefault="00E40DF2" w:rsidP="0055447A">
            <w:pPr>
              <w:rPr>
                <w:bCs/>
                <w:sz w:val="20"/>
              </w:rPr>
            </w:pPr>
          </w:p>
          <w:p w14:paraId="72699782" w14:textId="77777777" w:rsidR="00E40DF2" w:rsidRPr="004E5238" w:rsidRDefault="00E40DF2" w:rsidP="0055447A">
            <w:pPr>
              <w:rPr>
                <w:bCs/>
                <w:sz w:val="20"/>
              </w:rPr>
            </w:pPr>
          </w:p>
          <w:p w14:paraId="57E65813" w14:textId="77777777" w:rsidR="005A51B1" w:rsidRPr="004E5238" w:rsidRDefault="005A51B1" w:rsidP="0055447A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Cvičenci sedia na zemi v tureckom sede</w:t>
            </w:r>
            <w:r w:rsidR="00534F30" w:rsidRPr="004E5238">
              <w:rPr>
                <w:bCs/>
                <w:sz w:val="20"/>
              </w:rPr>
              <w:t xml:space="preserve"> s rukami na kolenách a</w:t>
            </w:r>
            <w:r w:rsidRPr="004E5238">
              <w:rPr>
                <w:bCs/>
                <w:sz w:val="20"/>
              </w:rPr>
              <w:t xml:space="preserve"> zavretými očami. Snažia sa ukľudniť myseľ a sústrediť sa na tréning</w:t>
            </w:r>
          </w:p>
          <w:p w14:paraId="3ACDC8DD" w14:textId="77777777" w:rsidR="00582741" w:rsidRPr="004E5238" w:rsidRDefault="00582741" w:rsidP="0055447A">
            <w:pPr>
              <w:rPr>
                <w:bCs/>
                <w:sz w:val="20"/>
              </w:rPr>
            </w:pPr>
          </w:p>
          <w:p w14:paraId="039F98B6" w14:textId="77777777" w:rsidR="00E40D93" w:rsidRPr="004E5238" w:rsidRDefault="00E40D93" w:rsidP="0055447A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Cvičenci</w:t>
            </w:r>
            <w:r w:rsidR="0055447A" w:rsidRPr="004E5238">
              <w:rPr>
                <w:bCs/>
                <w:sz w:val="20"/>
              </w:rPr>
              <w:t xml:space="preserve"> bežia za sebou v rade s dostatočným </w:t>
            </w:r>
            <w:r w:rsidR="00EE311E" w:rsidRPr="004E5238">
              <w:rPr>
                <w:bCs/>
                <w:sz w:val="20"/>
              </w:rPr>
              <w:t>...???</w:t>
            </w:r>
          </w:p>
          <w:p w14:paraId="1CB22A1A" w14:textId="77777777" w:rsidR="00666767" w:rsidRPr="004E5238" w:rsidRDefault="00666767" w:rsidP="00F077AE">
            <w:pPr>
              <w:jc w:val="both"/>
              <w:rPr>
                <w:sz w:val="20"/>
                <w:szCs w:val="20"/>
              </w:rPr>
            </w:pPr>
          </w:p>
          <w:p w14:paraId="7A05F2D2" w14:textId="77777777" w:rsidR="0055447A" w:rsidRPr="004E5238" w:rsidRDefault="0055447A" w:rsidP="00666767">
            <w:pPr>
              <w:jc w:val="both"/>
              <w:rPr>
                <w:bCs/>
                <w:sz w:val="20"/>
              </w:rPr>
            </w:pPr>
          </w:p>
          <w:p w14:paraId="51415827" w14:textId="77777777" w:rsidR="0055447A" w:rsidRPr="004E5238" w:rsidRDefault="0055447A" w:rsidP="00666767">
            <w:pPr>
              <w:jc w:val="both"/>
              <w:rPr>
                <w:bCs/>
                <w:sz w:val="20"/>
              </w:rPr>
            </w:pPr>
          </w:p>
          <w:p w14:paraId="52DF9F5E" w14:textId="77777777" w:rsidR="0055447A" w:rsidRPr="004E5238" w:rsidRDefault="0055447A" w:rsidP="00666767">
            <w:pPr>
              <w:jc w:val="both"/>
              <w:rPr>
                <w:bCs/>
                <w:sz w:val="20"/>
              </w:rPr>
            </w:pPr>
          </w:p>
          <w:p w14:paraId="67F1B2C3" w14:textId="77777777" w:rsidR="00666767" w:rsidRPr="004E5238" w:rsidRDefault="004642FF" w:rsidP="00666767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Cvičenci vykonávajú daný cvik z jedného konca telocvične na druhý</w:t>
            </w:r>
            <w:r w:rsidR="0055447A" w:rsidRPr="004E5238">
              <w:rPr>
                <w:bCs/>
                <w:sz w:val="20"/>
              </w:rPr>
              <w:t xml:space="preserve"> a</w:t>
            </w:r>
            <w:r w:rsidRPr="004E5238">
              <w:rPr>
                <w:bCs/>
                <w:sz w:val="20"/>
              </w:rPr>
              <w:t> spä</w:t>
            </w:r>
            <w:r w:rsidR="0055447A" w:rsidRPr="004E5238">
              <w:rPr>
                <w:bCs/>
                <w:sz w:val="20"/>
              </w:rPr>
              <w:t>ť</w:t>
            </w:r>
          </w:p>
          <w:p w14:paraId="3E63C5F8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14AEA0D9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0A5D71F0" w14:textId="77777777" w:rsidR="00903BE0" w:rsidRPr="004E5238" w:rsidRDefault="00903BE0" w:rsidP="00334FE4">
            <w:pPr>
              <w:jc w:val="both"/>
              <w:rPr>
                <w:bCs/>
                <w:sz w:val="20"/>
              </w:rPr>
            </w:pPr>
          </w:p>
          <w:p w14:paraId="3DE8B424" w14:textId="77777777" w:rsidR="00903BE0" w:rsidRPr="004E5238" w:rsidRDefault="00903BE0" w:rsidP="00334FE4">
            <w:pPr>
              <w:jc w:val="both"/>
              <w:rPr>
                <w:bCs/>
                <w:sz w:val="20"/>
              </w:rPr>
            </w:pPr>
          </w:p>
          <w:p w14:paraId="2353AC83" w14:textId="77777777" w:rsidR="00903BE0" w:rsidRPr="004E5238" w:rsidRDefault="00903BE0" w:rsidP="00334FE4">
            <w:pPr>
              <w:jc w:val="both"/>
              <w:rPr>
                <w:bCs/>
                <w:sz w:val="20"/>
              </w:rPr>
            </w:pPr>
          </w:p>
          <w:p w14:paraId="5C0DD27D" w14:textId="77777777" w:rsidR="00903BE0" w:rsidRPr="004E5238" w:rsidRDefault="00903BE0" w:rsidP="00334FE4">
            <w:pPr>
              <w:jc w:val="both"/>
              <w:rPr>
                <w:bCs/>
                <w:sz w:val="20"/>
              </w:rPr>
            </w:pPr>
          </w:p>
          <w:p w14:paraId="1950E865" w14:textId="77777777" w:rsidR="00E40DF2" w:rsidRPr="004E5238" w:rsidRDefault="00E40DF2" w:rsidP="00334FE4">
            <w:pPr>
              <w:jc w:val="both"/>
              <w:rPr>
                <w:bCs/>
                <w:sz w:val="20"/>
              </w:rPr>
            </w:pPr>
          </w:p>
          <w:p w14:paraId="4FF01C25" w14:textId="77777777" w:rsidR="00334FE4" w:rsidRPr="004E5238" w:rsidRDefault="00334FE4" w:rsidP="00334FE4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Cvičenci sa zoradia po dĺžke na jednom konci telocvične vedľa seba do zástupu, dané cviky vykonávajú po šírke telocvične</w:t>
            </w:r>
          </w:p>
          <w:p w14:paraId="49748CC9" w14:textId="77777777" w:rsidR="00666767" w:rsidRPr="004E5238" w:rsidRDefault="00A95A0E" w:rsidP="00F077AE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lastRenderedPageBreak/>
              <w:t xml:space="preserve">Cvičenie vykonávame v postupnosti za sebou, striedame ľavú a pravú stranu </w:t>
            </w:r>
          </w:p>
          <w:p w14:paraId="1749D097" w14:textId="77777777" w:rsidR="00666767" w:rsidRPr="004E5238" w:rsidRDefault="00666767" w:rsidP="00F077AE">
            <w:pPr>
              <w:jc w:val="both"/>
              <w:rPr>
                <w:bCs/>
                <w:sz w:val="20"/>
              </w:rPr>
            </w:pPr>
          </w:p>
          <w:p w14:paraId="05D3F4F8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2F6985D7" w14:textId="77777777" w:rsidR="003451BA" w:rsidRPr="004E5238" w:rsidRDefault="003451BA" w:rsidP="00F077AE">
            <w:pPr>
              <w:jc w:val="both"/>
              <w:rPr>
                <w:bCs/>
                <w:sz w:val="20"/>
              </w:rPr>
            </w:pPr>
          </w:p>
          <w:p w14:paraId="7E406856" w14:textId="77777777" w:rsidR="003451BA" w:rsidRPr="004E5238" w:rsidRDefault="003451BA" w:rsidP="00F077AE">
            <w:pPr>
              <w:jc w:val="both"/>
              <w:rPr>
                <w:bCs/>
                <w:sz w:val="20"/>
              </w:rPr>
            </w:pPr>
          </w:p>
          <w:p w14:paraId="07EFA647" w14:textId="77777777" w:rsidR="0076182F" w:rsidRPr="004E5238" w:rsidRDefault="0076182F" w:rsidP="0076182F">
            <w:pPr>
              <w:jc w:val="both"/>
              <w:rPr>
                <w:bCs/>
                <w:sz w:val="20"/>
              </w:rPr>
            </w:pPr>
          </w:p>
          <w:p w14:paraId="0FCAAF2A" w14:textId="77777777" w:rsidR="00912810" w:rsidRPr="004E5238" w:rsidRDefault="00912810" w:rsidP="001B30D7">
            <w:pPr>
              <w:rPr>
                <w:bCs/>
                <w:sz w:val="20"/>
              </w:rPr>
            </w:pPr>
          </w:p>
          <w:p w14:paraId="6DAE88AA" w14:textId="77777777" w:rsidR="0076182F" w:rsidRPr="004E5238" w:rsidRDefault="0076182F" w:rsidP="001B30D7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Cvičenci sa zoradia</w:t>
            </w:r>
            <w:r w:rsidR="001B30D7" w:rsidRPr="004E5238">
              <w:rPr>
                <w:bCs/>
                <w:sz w:val="20"/>
              </w:rPr>
              <w:t xml:space="preserve"> oproti zrkadlu</w:t>
            </w:r>
            <w:r w:rsidRPr="004E5238">
              <w:rPr>
                <w:bCs/>
                <w:sz w:val="20"/>
              </w:rPr>
              <w:t xml:space="preserve"> po dĺžke telocvične vedľa seba, dané cviky vykonávajú po šírke telocvične</w:t>
            </w:r>
            <w:r w:rsidR="001B30D7" w:rsidRPr="004E5238">
              <w:rPr>
                <w:bCs/>
                <w:sz w:val="20"/>
              </w:rPr>
              <w:t>.</w:t>
            </w:r>
          </w:p>
          <w:p w14:paraId="5BBDDA9E" w14:textId="77777777" w:rsidR="0076182F" w:rsidRPr="004E5238" w:rsidRDefault="0076182F" w:rsidP="001B30D7">
            <w:pPr>
              <w:rPr>
                <w:bCs/>
                <w:sz w:val="20"/>
              </w:rPr>
            </w:pPr>
          </w:p>
          <w:p w14:paraId="1D78B8CA" w14:textId="77777777" w:rsidR="00EF40F6" w:rsidRPr="004E5238" w:rsidRDefault="00006345" w:rsidP="001B30D7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 xml:space="preserve">Cvičenci sa zoradia do šachovnice tak aby </w:t>
            </w:r>
            <w:r w:rsidR="00EF40F6" w:rsidRPr="004E5238">
              <w:rPr>
                <w:bCs/>
                <w:sz w:val="20"/>
              </w:rPr>
              <w:t xml:space="preserve">mal </w:t>
            </w:r>
            <w:r w:rsidR="00D63759" w:rsidRPr="004E5238">
              <w:rPr>
                <w:bCs/>
                <w:sz w:val="20"/>
              </w:rPr>
              <w:t>každý okolo seba d</w:t>
            </w:r>
            <w:r w:rsidRPr="004E5238">
              <w:rPr>
                <w:bCs/>
                <w:sz w:val="20"/>
              </w:rPr>
              <w:t>ostatok miesta</w:t>
            </w:r>
            <w:r w:rsidR="00EF40F6" w:rsidRPr="004E5238">
              <w:rPr>
                <w:bCs/>
                <w:sz w:val="20"/>
              </w:rPr>
              <w:t>.</w:t>
            </w:r>
          </w:p>
          <w:p w14:paraId="3B55EB9C" w14:textId="77777777" w:rsidR="00EF40F6" w:rsidRPr="004E5238" w:rsidRDefault="00EF40F6" w:rsidP="001B30D7">
            <w:pPr>
              <w:rPr>
                <w:bCs/>
                <w:sz w:val="20"/>
              </w:rPr>
            </w:pPr>
          </w:p>
          <w:p w14:paraId="6A3C8B6C" w14:textId="77777777" w:rsidR="0076182F" w:rsidRPr="004E5238" w:rsidRDefault="0076182F" w:rsidP="001B30D7">
            <w:pPr>
              <w:rPr>
                <w:bCs/>
                <w:sz w:val="20"/>
              </w:rPr>
            </w:pPr>
          </w:p>
          <w:p w14:paraId="2FBDA094" w14:textId="77777777" w:rsidR="0076182F" w:rsidRPr="004E5238" w:rsidRDefault="00EF40F6" w:rsidP="001B30D7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Cvičí len 1 cvičenec, ostatní sedia v kruhu okolo neho tak aby mu neprekážali  pri cvičení</w:t>
            </w:r>
          </w:p>
          <w:p w14:paraId="18C6084A" w14:textId="77777777" w:rsidR="0076182F" w:rsidRPr="004E5238" w:rsidRDefault="0076182F" w:rsidP="001B30D7">
            <w:pPr>
              <w:rPr>
                <w:bCs/>
                <w:sz w:val="20"/>
              </w:rPr>
            </w:pPr>
          </w:p>
          <w:p w14:paraId="0038AD0B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19532E47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272324E0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0A4A675F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636C63D4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503E9E52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0D4C959F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4E14A278" w14:textId="77777777" w:rsidR="00B4488F" w:rsidRPr="004E5238" w:rsidRDefault="00B4488F" w:rsidP="00F077AE">
            <w:pPr>
              <w:rPr>
                <w:bCs/>
                <w:sz w:val="20"/>
              </w:rPr>
            </w:pPr>
          </w:p>
          <w:p w14:paraId="08A9A7CB" w14:textId="77777777" w:rsidR="00E40DF2" w:rsidRPr="004E5238" w:rsidRDefault="00E40DF2" w:rsidP="00CE4A48">
            <w:pPr>
              <w:jc w:val="both"/>
              <w:rPr>
                <w:bCs/>
                <w:sz w:val="20"/>
              </w:rPr>
            </w:pPr>
          </w:p>
          <w:p w14:paraId="6F96D42F" w14:textId="77777777" w:rsidR="00CE4A48" w:rsidRPr="004E5238" w:rsidRDefault="00CE4A48" w:rsidP="00D710FB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Cvičenci sa zoradia po šírke na jednom konci telocvične vedľa seba do zástupu, dané cviky vykonávajú po dĺžke telocvične</w:t>
            </w:r>
          </w:p>
          <w:p w14:paraId="08570D2F" w14:textId="77777777" w:rsidR="00FE502E" w:rsidRPr="004E5238" w:rsidRDefault="00FE502E" w:rsidP="00CE4A48">
            <w:pPr>
              <w:rPr>
                <w:bCs/>
                <w:sz w:val="20"/>
              </w:rPr>
            </w:pPr>
          </w:p>
          <w:p w14:paraId="0EA16C2A" w14:textId="77777777" w:rsidR="00CE4A48" w:rsidRPr="004E5238" w:rsidRDefault="00CE4A48" w:rsidP="00CE4A48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Nástup športovcov v rade podľa technických stupňov</w:t>
            </w:r>
          </w:p>
          <w:p w14:paraId="61BF418D" w14:textId="77777777" w:rsidR="005F56FA" w:rsidRPr="004E5238" w:rsidRDefault="005F56FA" w:rsidP="00F077AE">
            <w:pPr>
              <w:rPr>
                <w:bCs/>
                <w:sz w:val="20"/>
              </w:rPr>
            </w:pPr>
          </w:p>
          <w:p w14:paraId="0142A434" w14:textId="77777777" w:rsidR="005F56FA" w:rsidRPr="004E5238" w:rsidRDefault="005F56FA" w:rsidP="00F077AE">
            <w:pPr>
              <w:rPr>
                <w:bCs/>
                <w:sz w:val="20"/>
              </w:rPr>
            </w:pPr>
          </w:p>
          <w:p w14:paraId="74A21A88" w14:textId="77777777" w:rsidR="005F56FA" w:rsidRPr="004E5238" w:rsidRDefault="005F56FA" w:rsidP="00F077AE">
            <w:pPr>
              <w:rPr>
                <w:bCs/>
                <w:sz w:val="20"/>
              </w:rPr>
            </w:pPr>
          </w:p>
          <w:p w14:paraId="09E0C3BB" w14:textId="77777777" w:rsidR="005F56FA" w:rsidRPr="004E5238" w:rsidRDefault="005F56FA" w:rsidP="00F077AE">
            <w:pPr>
              <w:rPr>
                <w:bCs/>
                <w:sz w:val="20"/>
              </w:rPr>
            </w:pPr>
          </w:p>
          <w:p w14:paraId="0EC18061" w14:textId="77777777" w:rsidR="005F56FA" w:rsidRPr="004E5238" w:rsidRDefault="005F56FA" w:rsidP="00F077AE">
            <w:pPr>
              <w:rPr>
                <w:bCs/>
                <w:sz w:val="20"/>
              </w:rPr>
            </w:pPr>
          </w:p>
        </w:tc>
        <w:tc>
          <w:tcPr>
            <w:tcW w:w="1858" w:type="dxa"/>
          </w:tcPr>
          <w:p w14:paraId="3066B97E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6FE6EFB6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Disciplína cvičencov</w:t>
            </w:r>
          </w:p>
          <w:p w14:paraId="09870A43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1CA16A9C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778393F9" w14:textId="77777777" w:rsidR="00E40DF2" w:rsidRPr="004E5238" w:rsidRDefault="00E40DF2" w:rsidP="00F077AE">
            <w:pPr>
              <w:rPr>
                <w:bCs/>
                <w:sz w:val="20"/>
              </w:rPr>
            </w:pPr>
          </w:p>
          <w:p w14:paraId="0DD0A53B" w14:textId="77777777" w:rsidR="00E40DF2" w:rsidRPr="004E5238" w:rsidRDefault="00E40DF2" w:rsidP="00F077AE">
            <w:pPr>
              <w:rPr>
                <w:bCs/>
                <w:sz w:val="20"/>
              </w:rPr>
            </w:pPr>
          </w:p>
          <w:p w14:paraId="185F7FF5" w14:textId="77777777" w:rsidR="005A51B1" w:rsidRPr="004E5238" w:rsidRDefault="005A51B1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Je dôležité</w:t>
            </w:r>
            <w:r w:rsidR="00582741" w:rsidRPr="004E5238">
              <w:rPr>
                <w:bCs/>
                <w:sz w:val="20"/>
              </w:rPr>
              <w:t xml:space="preserve"> aby sa cvičenci pri tréningu vedeli dostatočne sústrediť. </w:t>
            </w:r>
          </w:p>
          <w:p w14:paraId="22BCA456" w14:textId="77777777" w:rsidR="005A51B1" w:rsidRPr="004E5238" w:rsidRDefault="005A51B1" w:rsidP="00F077AE">
            <w:pPr>
              <w:rPr>
                <w:bCs/>
                <w:sz w:val="20"/>
              </w:rPr>
            </w:pPr>
          </w:p>
          <w:p w14:paraId="39F931E9" w14:textId="77777777" w:rsidR="005A51B1" w:rsidRPr="004E5238" w:rsidRDefault="005A51B1" w:rsidP="00F077AE">
            <w:pPr>
              <w:rPr>
                <w:bCs/>
                <w:sz w:val="20"/>
              </w:rPr>
            </w:pPr>
          </w:p>
          <w:p w14:paraId="27FC9A1A" w14:textId="77777777" w:rsidR="005A51B1" w:rsidRPr="004E5238" w:rsidRDefault="005A51B1" w:rsidP="00F077AE">
            <w:pPr>
              <w:rPr>
                <w:bCs/>
                <w:sz w:val="20"/>
              </w:rPr>
            </w:pPr>
          </w:p>
          <w:p w14:paraId="20B0A4D9" w14:textId="77777777" w:rsidR="005A51B1" w:rsidRPr="004E5238" w:rsidRDefault="005A51B1" w:rsidP="00F077AE">
            <w:pPr>
              <w:rPr>
                <w:bCs/>
                <w:sz w:val="20"/>
              </w:rPr>
            </w:pPr>
          </w:p>
          <w:p w14:paraId="33B0E4A9" w14:textId="77777777" w:rsidR="005F56FA" w:rsidRPr="004E5238" w:rsidRDefault="005F56FA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Dôležité je športovcom ukázať dané cvičenie aby sa vykonávalo správne.</w:t>
            </w:r>
          </w:p>
          <w:p w14:paraId="2440FA58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6BD0B85D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413DC30B" w14:textId="77777777" w:rsidR="00D2189B" w:rsidRPr="004E5238" w:rsidRDefault="00D2189B" w:rsidP="00F077AE">
            <w:pPr>
              <w:jc w:val="both"/>
              <w:rPr>
                <w:bCs/>
                <w:sz w:val="20"/>
              </w:rPr>
            </w:pPr>
          </w:p>
          <w:p w14:paraId="79704F30" w14:textId="77777777" w:rsidR="00006345" w:rsidRPr="004E5238" w:rsidRDefault="00006345" w:rsidP="00006345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Dbáme na to aby si cvičenci neublížili</w:t>
            </w:r>
          </w:p>
          <w:p w14:paraId="649AEE9A" w14:textId="77777777" w:rsidR="008129D5" w:rsidRPr="004E5238" w:rsidRDefault="008129D5" w:rsidP="00F077AE">
            <w:pPr>
              <w:rPr>
                <w:bCs/>
                <w:sz w:val="20"/>
              </w:rPr>
            </w:pPr>
          </w:p>
          <w:p w14:paraId="26C0880D" w14:textId="77777777" w:rsidR="008129D5" w:rsidRPr="004E5238" w:rsidRDefault="008129D5" w:rsidP="00F077AE">
            <w:pPr>
              <w:rPr>
                <w:bCs/>
                <w:sz w:val="20"/>
              </w:rPr>
            </w:pPr>
          </w:p>
          <w:p w14:paraId="43302919" w14:textId="77777777" w:rsidR="008129D5" w:rsidRPr="004E5238" w:rsidRDefault="008129D5" w:rsidP="00F077AE">
            <w:pPr>
              <w:rPr>
                <w:bCs/>
                <w:sz w:val="20"/>
              </w:rPr>
            </w:pPr>
          </w:p>
          <w:p w14:paraId="29A57DC6" w14:textId="77777777" w:rsidR="008129D5" w:rsidRPr="004E5238" w:rsidRDefault="008129D5" w:rsidP="00F077AE">
            <w:pPr>
              <w:rPr>
                <w:bCs/>
                <w:sz w:val="20"/>
              </w:rPr>
            </w:pPr>
          </w:p>
          <w:p w14:paraId="4CD6D8AA" w14:textId="77777777" w:rsidR="008129D5" w:rsidRPr="004E5238" w:rsidRDefault="008129D5" w:rsidP="00F077AE">
            <w:pPr>
              <w:rPr>
                <w:bCs/>
                <w:sz w:val="20"/>
              </w:rPr>
            </w:pPr>
          </w:p>
          <w:p w14:paraId="6942D363" w14:textId="77777777" w:rsidR="00903BE0" w:rsidRPr="004E5238" w:rsidRDefault="00903BE0" w:rsidP="00F077AE">
            <w:pPr>
              <w:rPr>
                <w:bCs/>
                <w:sz w:val="20"/>
              </w:rPr>
            </w:pPr>
          </w:p>
          <w:p w14:paraId="43B470CE" w14:textId="77777777" w:rsidR="00903BE0" w:rsidRPr="004E5238" w:rsidRDefault="00903BE0" w:rsidP="00F077AE">
            <w:pPr>
              <w:rPr>
                <w:bCs/>
                <w:sz w:val="20"/>
              </w:rPr>
            </w:pPr>
          </w:p>
          <w:p w14:paraId="7C5861A1" w14:textId="77777777" w:rsidR="00903BE0" w:rsidRPr="004E5238" w:rsidRDefault="00903BE0" w:rsidP="00F077AE">
            <w:pPr>
              <w:rPr>
                <w:bCs/>
                <w:sz w:val="20"/>
              </w:rPr>
            </w:pPr>
          </w:p>
          <w:p w14:paraId="65A652AD" w14:textId="77777777" w:rsidR="00E40DF2" w:rsidRPr="004E5238" w:rsidRDefault="00E40DF2" w:rsidP="00F077AE">
            <w:pPr>
              <w:rPr>
                <w:bCs/>
                <w:sz w:val="20"/>
              </w:rPr>
            </w:pPr>
          </w:p>
          <w:p w14:paraId="38BE93FC" w14:textId="77777777" w:rsidR="00334FE4" w:rsidRPr="004E5238" w:rsidRDefault="005F56FA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Strečing je často krát u športovcov podceňovaný preto ich pri vykonáv</w:t>
            </w:r>
            <w:r w:rsidR="00334FE4" w:rsidRPr="004E5238">
              <w:rPr>
                <w:bCs/>
                <w:sz w:val="20"/>
              </w:rPr>
              <w:t>aní treba kontrolovať, prípadne</w:t>
            </w:r>
          </w:p>
          <w:p w14:paraId="023FFBEC" w14:textId="77777777" w:rsidR="005F56FA" w:rsidRPr="004E5238" w:rsidRDefault="005F56FA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lastRenderedPageBreak/>
              <w:t>upozorňovať na správne a dôkladne prevedenie cvičenia.</w:t>
            </w:r>
          </w:p>
          <w:p w14:paraId="6BB04A40" w14:textId="77777777" w:rsidR="005F56FA" w:rsidRPr="004E5238" w:rsidRDefault="005F56FA" w:rsidP="00F077AE">
            <w:pPr>
              <w:rPr>
                <w:bCs/>
                <w:sz w:val="20"/>
              </w:rPr>
            </w:pPr>
          </w:p>
          <w:p w14:paraId="651D57F6" w14:textId="77777777" w:rsidR="00A95A0E" w:rsidRPr="004E5238" w:rsidRDefault="00A95A0E" w:rsidP="00F077AE">
            <w:pPr>
              <w:rPr>
                <w:bCs/>
                <w:sz w:val="20"/>
              </w:rPr>
            </w:pPr>
          </w:p>
          <w:p w14:paraId="31C459B3" w14:textId="77777777" w:rsidR="00A95A0E" w:rsidRPr="004E5238" w:rsidRDefault="00A95A0E" w:rsidP="00F077AE">
            <w:pPr>
              <w:rPr>
                <w:bCs/>
                <w:sz w:val="20"/>
              </w:rPr>
            </w:pPr>
          </w:p>
          <w:p w14:paraId="54B1FFFE" w14:textId="77777777" w:rsidR="003451BA" w:rsidRPr="004E5238" w:rsidRDefault="003451BA" w:rsidP="00F077AE">
            <w:pPr>
              <w:rPr>
                <w:bCs/>
                <w:sz w:val="20"/>
              </w:rPr>
            </w:pPr>
          </w:p>
          <w:p w14:paraId="4BB6968E" w14:textId="77777777" w:rsidR="003451BA" w:rsidRPr="004E5238" w:rsidRDefault="003451BA" w:rsidP="00F077AE">
            <w:pPr>
              <w:rPr>
                <w:bCs/>
                <w:sz w:val="20"/>
              </w:rPr>
            </w:pPr>
          </w:p>
          <w:p w14:paraId="36BA92EA" w14:textId="77777777" w:rsidR="003451BA" w:rsidRPr="004E5238" w:rsidRDefault="003451BA" w:rsidP="00F077AE">
            <w:pPr>
              <w:rPr>
                <w:bCs/>
                <w:sz w:val="20"/>
              </w:rPr>
            </w:pPr>
          </w:p>
          <w:p w14:paraId="2EA2DFDE" w14:textId="77777777" w:rsidR="00912810" w:rsidRPr="004E5238" w:rsidRDefault="00912810" w:rsidP="0076182F">
            <w:pPr>
              <w:jc w:val="both"/>
              <w:rPr>
                <w:bCs/>
                <w:sz w:val="20"/>
              </w:rPr>
            </w:pPr>
          </w:p>
          <w:p w14:paraId="39731EB7" w14:textId="77777777" w:rsidR="0076182F" w:rsidRPr="004E5238" w:rsidRDefault="0076182F" w:rsidP="0076182F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Cviky sa vykonávajú na povel (počítanie) inštruktora.</w:t>
            </w:r>
          </w:p>
          <w:p w14:paraId="106E2EDF" w14:textId="77777777" w:rsidR="0076182F" w:rsidRPr="004E5238" w:rsidRDefault="0076182F" w:rsidP="00F077AE">
            <w:pPr>
              <w:rPr>
                <w:sz w:val="20"/>
                <w:szCs w:val="20"/>
                <w:lang w:val="en-US"/>
              </w:rPr>
            </w:pPr>
            <w:r w:rsidRPr="004E5238">
              <w:rPr>
                <w:bCs/>
                <w:sz w:val="20"/>
              </w:rPr>
              <w:t>Inštruktor dbá na správne prevedenie techník, kontroluje sp</w:t>
            </w:r>
            <w:r w:rsidR="00006345" w:rsidRPr="004E5238">
              <w:rPr>
                <w:bCs/>
                <w:sz w:val="20"/>
              </w:rPr>
              <w:t xml:space="preserve">rávny smer, silu a konečnú pozíciu </w:t>
            </w:r>
            <w:r w:rsidR="001B30D7" w:rsidRPr="004E5238">
              <w:rPr>
                <w:bCs/>
                <w:sz w:val="20"/>
              </w:rPr>
              <w:t>techniky</w:t>
            </w:r>
            <w:r w:rsidR="00006345" w:rsidRPr="004E5238">
              <w:rPr>
                <w:bCs/>
                <w:sz w:val="20"/>
              </w:rPr>
              <w:t xml:space="preserve"> a taktiež kontroluje postoj</w:t>
            </w:r>
            <w:r w:rsidR="001B30D7" w:rsidRPr="004E5238">
              <w:rPr>
                <w:bCs/>
                <w:sz w:val="20"/>
              </w:rPr>
              <w:t xml:space="preserve"> a</w:t>
            </w:r>
            <w:r w:rsidR="00D710FB" w:rsidRPr="004E5238">
              <w:rPr>
                <w:bCs/>
                <w:sz w:val="20"/>
              </w:rPr>
              <w:t> </w:t>
            </w:r>
            <w:r w:rsidR="001B30D7" w:rsidRPr="004E5238">
              <w:rPr>
                <w:bCs/>
                <w:sz w:val="20"/>
              </w:rPr>
              <w:t>pohľady</w:t>
            </w:r>
            <w:r w:rsidR="00D710FB" w:rsidRPr="004E5238">
              <w:rPr>
                <w:bCs/>
                <w:sz w:val="20"/>
              </w:rPr>
              <w:t>.</w:t>
            </w:r>
            <w:r w:rsidR="00006345" w:rsidRPr="004E5238">
              <w:rPr>
                <w:bCs/>
                <w:sz w:val="20"/>
              </w:rPr>
              <w:t xml:space="preserve"> Dbá na </w:t>
            </w:r>
            <w:r w:rsidR="00006345" w:rsidRPr="004E5238">
              <w:rPr>
                <w:bCs/>
                <w:sz w:val="20"/>
                <w:szCs w:val="20"/>
              </w:rPr>
              <w:t xml:space="preserve">správny náprah a na </w:t>
            </w:r>
            <w:r w:rsidR="00006345" w:rsidRPr="004E5238">
              <w:rPr>
                <w:sz w:val="20"/>
                <w:szCs w:val="20"/>
                <w:lang w:val="en-US"/>
              </w:rPr>
              <w:t>fázu uvoľnenia a dynamickú fázu pri prevedení jednotlivých techník.</w:t>
            </w:r>
          </w:p>
          <w:p w14:paraId="6E08D310" w14:textId="77777777" w:rsidR="00006345" w:rsidRPr="004E5238" w:rsidRDefault="00006345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Pre lepšiu konzultáciu s cvičencom môžeme použiť aplikáciu Coach eye</w:t>
            </w:r>
          </w:p>
          <w:p w14:paraId="6395F38A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0AACD02D" w14:textId="77777777" w:rsidR="0076182F" w:rsidRPr="004E5238" w:rsidRDefault="00EF40F6" w:rsidP="00F077AE">
            <w:pPr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Dopĺňanie tekutín voľne podľa potreby cvičencov</w:t>
            </w:r>
          </w:p>
          <w:p w14:paraId="22BAF610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797E81A0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053FD1B6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7C5CECE2" w14:textId="77777777" w:rsidR="0076182F" w:rsidRPr="004E5238" w:rsidRDefault="0076182F" w:rsidP="00F077AE">
            <w:pPr>
              <w:rPr>
                <w:bCs/>
                <w:sz w:val="20"/>
              </w:rPr>
            </w:pPr>
          </w:p>
          <w:p w14:paraId="13F89C08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4386912F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1C7C8D58" w14:textId="77777777" w:rsidR="005F56FA" w:rsidRPr="004E5238" w:rsidRDefault="005F56FA" w:rsidP="00F077AE">
            <w:pPr>
              <w:jc w:val="both"/>
              <w:rPr>
                <w:bCs/>
                <w:sz w:val="20"/>
              </w:rPr>
            </w:pPr>
          </w:p>
          <w:p w14:paraId="71473791" w14:textId="77777777" w:rsidR="00CE4A48" w:rsidRPr="004E5238" w:rsidRDefault="00CE4A48" w:rsidP="00F077AE">
            <w:pPr>
              <w:jc w:val="both"/>
              <w:rPr>
                <w:bCs/>
                <w:sz w:val="20"/>
              </w:rPr>
            </w:pPr>
          </w:p>
          <w:p w14:paraId="542BA445" w14:textId="77777777" w:rsidR="00FE502E" w:rsidRPr="004E5238" w:rsidRDefault="00FE502E" w:rsidP="00F077AE">
            <w:pPr>
              <w:jc w:val="both"/>
              <w:rPr>
                <w:bCs/>
                <w:sz w:val="20"/>
              </w:rPr>
            </w:pPr>
          </w:p>
          <w:p w14:paraId="2949C8CE" w14:textId="77777777" w:rsidR="00BF4B81" w:rsidRPr="004E5238" w:rsidRDefault="00BF4B81" w:rsidP="00F077AE">
            <w:pPr>
              <w:jc w:val="both"/>
              <w:rPr>
                <w:bCs/>
                <w:sz w:val="20"/>
              </w:rPr>
            </w:pPr>
          </w:p>
          <w:p w14:paraId="0EA9433B" w14:textId="77777777" w:rsidR="00CE4A48" w:rsidRPr="004E5238" w:rsidRDefault="00CE4A48" w:rsidP="00F077AE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Zhodnotenie tréningu vysvetlenie nedostatkov,</w:t>
            </w:r>
          </w:p>
          <w:p w14:paraId="0E84F159" w14:textId="77777777" w:rsidR="00CE4A48" w:rsidRPr="004E5238" w:rsidRDefault="00CE4A48" w:rsidP="00CE4A48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jednolivým cvičencom, rady ako zdokonaliť</w:t>
            </w:r>
          </w:p>
          <w:p w14:paraId="1D2B9EAD" w14:textId="77777777" w:rsidR="00CE4A48" w:rsidRPr="004E5238" w:rsidRDefault="00CE4A48" w:rsidP="00CE4A48">
            <w:pPr>
              <w:jc w:val="both"/>
              <w:rPr>
                <w:bCs/>
                <w:sz w:val="20"/>
              </w:rPr>
            </w:pPr>
            <w:r w:rsidRPr="004E5238">
              <w:rPr>
                <w:bCs/>
                <w:sz w:val="20"/>
              </w:rPr>
              <w:t>jednotlivé techniky doma.</w:t>
            </w:r>
          </w:p>
        </w:tc>
      </w:tr>
    </w:tbl>
    <w:p w14:paraId="35B736EC" w14:textId="77777777" w:rsidR="00B4488F" w:rsidRPr="004E5238" w:rsidRDefault="00B4488F" w:rsidP="00B4488F">
      <w:pPr>
        <w:shd w:val="clear" w:color="auto" w:fill="FFFFFF"/>
        <w:spacing w:line="360" w:lineRule="auto"/>
        <w:jc w:val="both"/>
        <w:rPr>
          <w:b/>
          <w:sz w:val="28"/>
        </w:rPr>
      </w:pPr>
    </w:p>
    <w:p w14:paraId="50C2CAEF" w14:textId="77777777" w:rsidR="00B4488F" w:rsidRPr="004E5238" w:rsidRDefault="00B4488F" w:rsidP="00B4488F">
      <w:pPr>
        <w:shd w:val="clear" w:color="auto" w:fill="FFFFFF"/>
        <w:spacing w:line="360" w:lineRule="auto"/>
        <w:jc w:val="both"/>
        <w:rPr>
          <w:b/>
          <w:sz w:val="28"/>
        </w:rPr>
      </w:pPr>
      <w:r w:rsidRPr="004E5238">
        <w:rPr>
          <w:b/>
          <w:sz w:val="28"/>
        </w:rPr>
        <w:br w:type="page"/>
      </w:r>
    </w:p>
    <w:p w14:paraId="5BF00C70" w14:textId="77777777" w:rsidR="005F56FA" w:rsidRPr="004E5238" w:rsidRDefault="00B4488F" w:rsidP="00B4488F">
      <w:pPr>
        <w:shd w:val="clear" w:color="auto" w:fill="FFFFFF"/>
        <w:spacing w:line="360" w:lineRule="auto"/>
        <w:jc w:val="both"/>
        <w:rPr>
          <w:b/>
          <w:sz w:val="28"/>
        </w:rPr>
      </w:pPr>
      <w:r w:rsidRPr="004E5238">
        <w:rPr>
          <w:b/>
          <w:sz w:val="28"/>
        </w:rPr>
        <w:lastRenderedPageBreak/>
        <w:t>ZÁVER</w:t>
      </w:r>
    </w:p>
    <w:p w14:paraId="231A07D2" w14:textId="77777777" w:rsidR="00B4488F" w:rsidRPr="004E5238" w:rsidRDefault="00B4488F" w:rsidP="00B4488F">
      <w:pPr>
        <w:shd w:val="clear" w:color="auto" w:fill="FFFFFF"/>
        <w:spacing w:line="360" w:lineRule="auto"/>
        <w:jc w:val="both"/>
        <w:rPr>
          <w:b/>
          <w:sz w:val="28"/>
        </w:rPr>
      </w:pPr>
    </w:p>
    <w:p w14:paraId="38AAC2AE" w14:textId="22754A4B" w:rsidR="00170F1E" w:rsidRPr="004E5238" w:rsidRDefault="00BC6817" w:rsidP="00B4488F">
      <w:pPr>
        <w:shd w:val="clear" w:color="auto" w:fill="FFFFFF"/>
        <w:spacing w:line="360" w:lineRule="auto"/>
        <w:ind w:firstLine="708"/>
        <w:jc w:val="both"/>
        <w:rPr>
          <w:lang w:val="en-US"/>
        </w:rPr>
      </w:pPr>
      <w:r w:rsidRPr="004E5238">
        <w:t>Cieľom tejto práce bolo poukázať na tréningovú jednotku bojového umenia Taekwondo WT pre skupinu cvičencov klubu Ilyo Taekwondo VTJ Zvolen so zameraním na poomsae s cieľom čo najlepšieho umiestnenia na najbližších</w:t>
      </w:r>
      <w:r w:rsidR="00383AC5" w:rsidRPr="004E5238">
        <w:t xml:space="preserve"> domácich súťažiac</w:t>
      </w:r>
      <w:r w:rsidRPr="004E5238">
        <w:t>h</w:t>
      </w:r>
      <w:r w:rsidR="003D5949" w:rsidRPr="004E5238">
        <w:t xml:space="preserve">. </w:t>
      </w:r>
      <w:r w:rsidR="00170F1E" w:rsidRPr="004E5238">
        <w:t xml:space="preserve">Tréningová jednotka </w:t>
      </w:r>
      <w:r w:rsidR="00383AC5" w:rsidRPr="004E5238">
        <w:t xml:space="preserve">sledovala prípravu skupiny troch cvičencov, seniorských reprezentantov klubu Ilyo Taekwondo VTJ Zvolen v disciplíne poomsae </w:t>
      </w:r>
      <w:r w:rsidR="003D5949" w:rsidRPr="004E5238">
        <w:rPr>
          <w:lang w:val="en-US"/>
        </w:rPr>
        <w:t>.</w:t>
      </w:r>
      <w:r w:rsidR="00170F1E" w:rsidRPr="004E5238">
        <w:rPr>
          <w:lang w:val="en-US"/>
        </w:rPr>
        <w:br w:type="page"/>
      </w:r>
    </w:p>
    <w:p w14:paraId="09FB5A51" w14:textId="77777777" w:rsidR="00170F1E" w:rsidRPr="004E5238" w:rsidRDefault="00170F1E" w:rsidP="00A25B78">
      <w:pPr>
        <w:pStyle w:val="Nadpis1"/>
        <w:ind w:firstLine="284"/>
        <w:jc w:val="both"/>
        <w:rPr>
          <w:b/>
        </w:rPr>
      </w:pPr>
      <w:r w:rsidRPr="004E5238">
        <w:rPr>
          <w:b/>
        </w:rPr>
        <w:lastRenderedPageBreak/>
        <w:t xml:space="preserve">ZOZNAM BIBLIOGRAFICKÝCH ODKAZOV </w:t>
      </w:r>
    </w:p>
    <w:p w14:paraId="0AC48562" w14:textId="77777777" w:rsidR="004852FD" w:rsidRPr="004E5238" w:rsidRDefault="004852FD" w:rsidP="004852FD">
      <w:pPr>
        <w:rPr>
          <w:lang w:eastAsia="cs-CZ"/>
        </w:rPr>
      </w:pPr>
    </w:p>
    <w:p w14:paraId="303DBDAB" w14:textId="77777777" w:rsidR="00903BE0" w:rsidRPr="004E5238" w:rsidRDefault="004852FD" w:rsidP="00903BE0">
      <w:pPr>
        <w:spacing w:line="360" w:lineRule="auto"/>
        <w:jc w:val="both"/>
      </w:pPr>
      <w:r w:rsidRPr="004E5238">
        <w:rPr>
          <w:lang w:eastAsia="cs-CZ"/>
        </w:rPr>
        <w:t>1.</w:t>
      </w:r>
      <w:r w:rsidR="00903BE0" w:rsidRPr="004E5238">
        <w:t xml:space="preserve">KIŠŠOVÁ, N. 2011. Systematika techník v Taekwondo WTF: seminárna práca. Banská </w:t>
      </w:r>
    </w:p>
    <w:p w14:paraId="4BA22462" w14:textId="77777777" w:rsidR="00170F1E" w:rsidRPr="004E5238" w:rsidRDefault="00903BE0" w:rsidP="004852FD">
      <w:pPr>
        <w:spacing w:line="360" w:lineRule="auto"/>
        <w:jc w:val="both"/>
      </w:pPr>
      <w:r w:rsidRPr="004E5238">
        <w:t>Bystrica: FHV, 2011.17 s</w:t>
      </w:r>
    </w:p>
    <w:p w14:paraId="265AA695" w14:textId="77777777" w:rsidR="00903BE0" w:rsidRPr="004E5238" w:rsidRDefault="00924B40" w:rsidP="00903BE0">
      <w:pPr>
        <w:spacing w:line="360" w:lineRule="auto"/>
      </w:pPr>
      <w:r w:rsidRPr="004E5238">
        <w:t xml:space="preserve">2. </w:t>
      </w:r>
      <w:r w:rsidR="00903BE0" w:rsidRPr="004E5238">
        <w:t>ANGYALOVÁ, N. 2012. Vzdelávací program Tréner Taekwondo WTF I. stupňa</w:t>
      </w:r>
    </w:p>
    <w:p w14:paraId="7EB579F1" w14:textId="77777777" w:rsidR="00924B40" w:rsidRPr="004E5238" w:rsidRDefault="00903BE0" w:rsidP="00903BE0">
      <w:pPr>
        <w:spacing w:line="360" w:lineRule="auto"/>
        <w:jc w:val="both"/>
      </w:pPr>
      <w:r w:rsidRPr="004E5238">
        <w:t>Inštruktor Taekwondo WTF: pracovné listy. 2012. 135 s.</w:t>
      </w:r>
    </w:p>
    <w:p w14:paraId="13140E43" w14:textId="77777777" w:rsidR="00170F1E" w:rsidRPr="004E5238" w:rsidRDefault="00924B40" w:rsidP="004852FD">
      <w:pPr>
        <w:spacing w:line="360" w:lineRule="auto"/>
        <w:rPr>
          <w:lang w:eastAsia="cs-CZ"/>
        </w:rPr>
      </w:pPr>
      <w:r w:rsidRPr="004E5238">
        <w:rPr>
          <w:lang w:eastAsia="cs-CZ"/>
        </w:rPr>
        <w:t>3</w:t>
      </w:r>
      <w:r w:rsidR="00170F1E" w:rsidRPr="004E5238">
        <w:rPr>
          <w:lang w:eastAsia="cs-CZ"/>
        </w:rPr>
        <w:t xml:space="preserve">. </w:t>
      </w:r>
      <w:hyperlink r:id="rId7" w:history="1">
        <w:r w:rsidR="00170F1E" w:rsidRPr="004E5238">
          <w:rPr>
            <w:rStyle w:val="Hypertextovprepojenie"/>
            <w:color w:val="auto"/>
            <w:lang w:eastAsia="cs-CZ"/>
          </w:rPr>
          <w:t>https://sk.wikipedia.org/wiki/Taekwondo</w:t>
        </w:r>
      </w:hyperlink>
    </w:p>
    <w:p w14:paraId="0373CFA0" w14:textId="77777777" w:rsidR="00170F1E" w:rsidRPr="004E5238" w:rsidRDefault="00924B40" w:rsidP="004852FD">
      <w:pPr>
        <w:spacing w:line="360" w:lineRule="auto"/>
        <w:rPr>
          <w:lang w:eastAsia="cs-CZ"/>
        </w:rPr>
      </w:pPr>
      <w:r w:rsidRPr="004E5238">
        <w:rPr>
          <w:lang w:eastAsia="cs-CZ"/>
        </w:rPr>
        <w:t>4</w:t>
      </w:r>
      <w:r w:rsidR="00170F1E" w:rsidRPr="004E5238">
        <w:rPr>
          <w:lang w:eastAsia="cs-CZ"/>
        </w:rPr>
        <w:t xml:space="preserve">. </w:t>
      </w:r>
      <w:hyperlink r:id="rId8" w:history="1">
        <w:r w:rsidR="00170F1E" w:rsidRPr="004E5238">
          <w:rPr>
            <w:rStyle w:val="Hypertextovprepojenie"/>
            <w:color w:val="auto"/>
            <w:lang w:eastAsia="cs-CZ"/>
          </w:rPr>
          <w:t>http://www.satkd.sk/taekwondo/</w:t>
        </w:r>
      </w:hyperlink>
    </w:p>
    <w:p w14:paraId="0CF0D1D8" w14:textId="77777777" w:rsidR="00924B40" w:rsidRPr="004E5238" w:rsidRDefault="00924B40" w:rsidP="00903BE0">
      <w:pPr>
        <w:spacing w:line="360" w:lineRule="auto"/>
        <w:rPr>
          <w:lang w:eastAsia="cs-CZ"/>
        </w:rPr>
      </w:pPr>
      <w:r w:rsidRPr="004E5238">
        <w:rPr>
          <w:lang w:eastAsia="cs-CZ"/>
        </w:rPr>
        <w:t>5</w:t>
      </w:r>
      <w:r w:rsidR="00170F1E" w:rsidRPr="004E5238">
        <w:rPr>
          <w:lang w:eastAsia="cs-CZ"/>
        </w:rPr>
        <w:t xml:space="preserve">. </w:t>
      </w:r>
      <w:r w:rsidR="00903BE0" w:rsidRPr="004E5238">
        <w:t>KRAJČOVIČ, Z. Taekwondo I. CAD Press, 2004. 233 s. ISBN 80-88969-19-0</w:t>
      </w:r>
    </w:p>
    <w:p w14:paraId="0DAEFF19" w14:textId="77777777" w:rsidR="00924B40" w:rsidRPr="004E5238" w:rsidRDefault="00924B40" w:rsidP="004852FD">
      <w:pPr>
        <w:spacing w:line="360" w:lineRule="auto"/>
        <w:rPr>
          <w:lang w:eastAsia="cs-CZ"/>
        </w:rPr>
      </w:pPr>
      <w:r w:rsidRPr="004E5238">
        <w:rPr>
          <w:lang w:eastAsia="cs-CZ"/>
        </w:rPr>
        <w:t>6. ŠEBEJ, F. 2001. Strečing. Bratislava: Timy, spol. s.r.o., 2001. 128 s. ISBN 80-8065-019-5</w:t>
      </w:r>
    </w:p>
    <w:p w14:paraId="0D7D1B55" w14:textId="77777777" w:rsidR="00903BE0" w:rsidRPr="004E5238" w:rsidRDefault="00924B40" w:rsidP="00903BE0">
      <w:pPr>
        <w:spacing w:line="360" w:lineRule="auto"/>
        <w:rPr>
          <w:lang w:eastAsia="cs-CZ"/>
        </w:rPr>
      </w:pPr>
      <w:r w:rsidRPr="004E5238">
        <w:rPr>
          <w:lang w:eastAsia="cs-CZ"/>
        </w:rPr>
        <w:t xml:space="preserve">7. </w:t>
      </w:r>
      <w:r w:rsidR="00903BE0" w:rsidRPr="004E5238">
        <w:rPr>
          <w:lang w:eastAsia="cs-CZ"/>
        </w:rPr>
        <w:t>WEINMANN W. 2010. Lexikon bojových sportu. Praha: Naše vojsko, s.r.o. 2010. 157 s.ISBN978-80-206-1138-3</w:t>
      </w:r>
    </w:p>
    <w:p w14:paraId="49756FBE" w14:textId="465A54F9" w:rsidR="004E5238" w:rsidRDefault="00960BF3" w:rsidP="004852FD">
      <w:pPr>
        <w:spacing w:line="360" w:lineRule="auto"/>
        <w:rPr>
          <w:rStyle w:val="Hypertextovprepojenie"/>
          <w:color w:val="auto"/>
          <w:lang w:eastAsia="cs-CZ"/>
        </w:rPr>
      </w:pPr>
      <w:r w:rsidRPr="004E5238">
        <w:rPr>
          <w:lang w:eastAsia="cs-CZ"/>
        </w:rPr>
        <w:t xml:space="preserve">8. </w:t>
      </w:r>
      <w:hyperlink r:id="rId9" w:history="1">
        <w:r w:rsidR="00383AC5" w:rsidRPr="004E5238">
          <w:rPr>
            <w:rStyle w:val="Hypertextovprepojenie"/>
            <w:color w:val="auto"/>
            <w:lang w:eastAsia="cs-CZ"/>
          </w:rPr>
          <w:t>https://tkd-zvolen.weebly.com/histoacuteria-taekwondo.html</w:t>
        </w:r>
      </w:hyperlink>
    </w:p>
    <w:p w14:paraId="6C434FE7" w14:textId="77777777" w:rsidR="004E5238" w:rsidRDefault="004E5238" w:rsidP="004E5238">
      <w:pPr>
        <w:shd w:val="clear" w:color="auto" w:fill="FFFFFF" w:themeFill="background1"/>
        <w:spacing w:line="360" w:lineRule="auto"/>
        <w:jc w:val="both"/>
        <w:rPr>
          <w:noProof w:val="0"/>
        </w:rPr>
      </w:pPr>
      <w:r w:rsidRPr="004E5238">
        <w:rPr>
          <w:rStyle w:val="Hypertextovprepojenie"/>
          <w:color w:val="auto"/>
          <w:u w:val="none"/>
          <w:lang w:eastAsia="cs-CZ"/>
        </w:rPr>
        <w:t>9.</w:t>
      </w:r>
      <w:r>
        <w:rPr>
          <w:rStyle w:val="Hypertextovprepojenie"/>
          <w:color w:val="auto"/>
          <w:lang w:eastAsia="cs-CZ"/>
        </w:rPr>
        <w:t xml:space="preserve"> </w:t>
      </w:r>
      <w:r>
        <w:t>MORAVEC, R. et al. 2007. Teória a didaktika výkonnostného a vrcholového športu.</w:t>
      </w:r>
    </w:p>
    <w:p w14:paraId="6D5D359F" w14:textId="77777777" w:rsidR="004E5238" w:rsidRDefault="004E5238" w:rsidP="004E5238">
      <w:pPr>
        <w:shd w:val="clear" w:color="auto" w:fill="FFFFFF" w:themeFill="background1"/>
        <w:spacing w:line="360" w:lineRule="auto"/>
        <w:jc w:val="both"/>
      </w:pPr>
      <w:r>
        <w:t>Bratislava: FTVŠ UK, 2007. 240 s. ISBN 978-80-89075-31-7</w:t>
      </w:r>
    </w:p>
    <w:p w14:paraId="127ABF15" w14:textId="2BDEF366" w:rsidR="004E5238" w:rsidRPr="004E5238" w:rsidRDefault="004E5238" w:rsidP="004852FD">
      <w:pPr>
        <w:spacing w:line="360" w:lineRule="auto"/>
        <w:rPr>
          <w:u w:val="single"/>
          <w:lang w:eastAsia="cs-CZ"/>
        </w:rPr>
      </w:pPr>
    </w:p>
    <w:sectPr w:rsidR="004E5238" w:rsidRPr="004E5238" w:rsidSect="00250A41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DAD3C" w14:textId="77777777" w:rsidR="00CA3251" w:rsidRDefault="00CA3251" w:rsidP="005D5D77">
      <w:r>
        <w:separator/>
      </w:r>
    </w:p>
  </w:endnote>
  <w:endnote w:type="continuationSeparator" w:id="0">
    <w:p w14:paraId="50C56E1C" w14:textId="77777777" w:rsidR="00CA3251" w:rsidRDefault="00CA3251" w:rsidP="005D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234248"/>
      <w:docPartObj>
        <w:docPartGallery w:val="Page Numbers (Bottom of Page)"/>
        <w:docPartUnique/>
      </w:docPartObj>
    </w:sdtPr>
    <w:sdtEndPr/>
    <w:sdtContent>
      <w:p w14:paraId="775A455D" w14:textId="77777777" w:rsidR="008E03F8" w:rsidRDefault="004F3291">
        <w:pPr>
          <w:pStyle w:val="Pta"/>
          <w:jc w:val="center"/>
        </w:pPr>
        <w:r>
          <w:fldChar w:fldCharType="begin"/>
        </w:r>
        <w:r w:rsidR="008E03F8">
          <w:instrText>PAGE   \* MERGEFORMAT</w:instrText>
        </w:r>
        <w:r>
          <w:fldChar w:fldCharType="separate"/>
        </w:r>
        <w:r w:rsidR="003D3667">
          <w:t>1</w:t>
        </w:r>
        <w:r>
          <w:fldChar w:fldCharType="end"/>
        </w:r>
      </w:p>
    </w:sdtContent>
  </w:sdt>
  <w:p w14:paraId="5D24022F" w14:textId="77777777" w:rsidR="008E03F8" w:rsidRDefault="008E03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02E03" w14:textId="77777777" w:rsidR="00CA3251" w:rsidRDefault="00CA3251" w:rsidP="005D5D77">
      <w:r>
        <w:separator/>
      </w:r>
    </w:p>
  </w:footnote>
  <w:footnote w:type="continuationSeparator" w:id="0">
    <w:p w14:paraId="590912D8" w14:textId="77777777" w:rsidR="00CA3251" w:rsidRDefault="00CA3251" w:rsidP="005D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A39"/>
    <w:multiLevelType w:val="hybridMultilevel"/>
    <w:tmpl w:val="0BA4D98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0D4B74"/>
    <w:multiLevelType w:val="hybridMultilevel"/>
    <w:tmpl w:val="43C8A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3F39"/>
    <w:multiLevelType w:val="hybridMultilevel"/>
    <w:tmpl w:val="73085D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2733F"/>
    <w:multiLevelType w:val="hybridMultilevel"/>
    <w:tmpl w:val="1570A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63638"/>
    <w:multiLevelType w:val="hybridMultilevel"/>
    <w:tmpl w:val="5D785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41A16"/>
    <w:multiLevelType w:val="hybridMultilevel"/>
    <w:tmpl w:val="9694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721A8"/>
    <w:multiLevelType w:val="hybridMultilevel"/>
    <w:tmpl w:val="D9260D1A"/>
    <w:lvl w:ilvl="0" w:tplc="CC16FF38">
      <w:start w:val="1"/>
      <w:numFmt w:val="bullet"/>
      <w:lvlText w:val="-"/>
      <w:lvlJc w:val="left"/>
      <w:pPr>
        <w:ind w:left="184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 w15:restartNumberingAfterBreak="0">
    <w:nsid w:val="7C732851"/>
    <w:multiLevelType w:val="multilevel"/>
    <w:tmpl w:val="EC82D8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CE4031F"/>
    <w:multiLevelType w:val="hybridMultilevel"/>
    <w:tmpl w:val="DD92D5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7"/>
    <w:rsid w:val="00006345"/>
    <w:rsid w:val="000251BF"/>
    <w:rsid w:val="00026B9F"/>
    <w:rsid w:val="00072287"/>
    <w:rsid w:val="000725A7"/>
    <w:rsid w:val="00087D45"/>
    <w:rsid w:val="000C1623"/>
    <w:rsid w:val="000E07E2"/>
    <w:rsid w:val="00167D73"/>
    <w:rsid w:val="00170F1E"/>
    <w:rsid w:val="001747D5"/>
    <w:rsid w:val="00177D00"/>
    <w:rsid w:val="001858E6"/>
    <w:rsid w:val="001A41AD"/>
    <w:rsid w:val="001B30D7"/>
    <w:rsid w:val="001E02CD"/>
    <w:rsid w:val="002042F8"/>
    <w:rsid w:val="0020505A"/>
    <w:rsid w:val="00210602"/>
    <w:rsid w:val="00221D7F"/>
    <w:rsid w:val="002352E4"/>
    <w:rsid w:val="00242071"/>
    <w:rsid w:val="00250A41"/>
    <w:rsid w:val="0026528C"/>
    <w:rsid w:val="00276A1B"/>
    <w:rsid w:val="00292453"/>
    <w:rsid w:val="002A66C8"/>
    <w:rsid w:val="002C162F"/>
    <w:rsid w:val="00305E87"/>
    <w:rsid w:val="00307391"/>
    <w:rsid w:val="00324884"/>
    <w:rsid w:val="00326588"/>
    <w:rsid w:val="00334FE4"/>
    <w:rsid w:val="00337802"/>
    <w:rsid w:val="003451BA"/>
    <w:rsid w:val="00380D17"/>
    <w:rsid w:val="0038234F"/>
    <w:rsid w:val="00383AC5"/>
    <w:rsid w:val="003A3518"/>
    <w:rsid w:val="003B21A6"/>
    <w:rsid w:val="003C1206"/>
    <w:rsid w:val="003D3667"/>
    <w:rsid w:val="003D48C3"/>
    <w:rsid w:val="003D5949"/>
    <w:rsid w:val="003F2D33"/>
    <w:rsid w:val="0042446E"/>
    <w:rsid w:val="00452897"/>
    <w:rsid w:val="004642FF"/>
    <w:rsid w:val="004813E2"/>
    <w:rsid w:val="004852FD"/>
    <w:rsid w:val="004B4409"/>
    <w:rsid w:val="004E5238"/>
    <w:rsid w:val="004F3291"/>
    <w:rsid w:val="004F62F8"/>
    <w:rsid w:val="00502D8F"/>
    <w:rsid w:val="00534F30"/>
    <w:rsid w:val="005352CB"/>
    <w:rsid w:val="0055078E"/>
    <w:rsid w:val="005539F6"/>
    <w:rsid w:val="0055447A"/>
    <w:rsid w:val="00582741"/>
    <w:rsid w:val="005A51B1"/>
    <w:rsid w:val="005D256D"/>
    <w:rsid w:val="005D5D77"/>
    <w:rsid w:val="005E456B"/>
    <w:rsid w:val="005F56FA"/>
    <w:rsid w:val="005F7F5A"/>
    <w:rsid w:val="006541FA"/>
    <w:rsid w:val="00666767"/>
    <w:rsid w:val="006B0D01"/>
    <w:rsid w:val="006D46E6"/>
    <w:rsid w:val="006F11D0"/>
    <w:rsid w:val="00716151"/>
    <w:rsid w:val="00753A13"/>
    <w:rsid w:val="0076182F"/>
    <w:rsid w:val="00787687"/>
    <w:rsid w:val="0079304A"/>
    <w:rsid w:val="008129D5"/>
    <w:rsid w:val="00813808"/>
    <w:rsid w:val="0082532F"/>
    <w:rsid w:val="008445A8"/>
    <w:rsid w:val="008458A8"/>
    <w:rsid w:val="00846D2D"/>
    <w:rsid w:val="008473D1"/>
    <w:rsid w:val="008515AB"/>
    <w:rsid w:val="0085649A"/>
    <w:rsid w:val="008627FA"/>
    <w:rsid w:val="0089098C"/>
    <w:rsid w:val="008C5264"/>
    <w:rsid w:val="008E03F8"/>
    <w:rsid w:val="008F6F15"/>
    <w:rsid w:val="00903BE0"/>
    <w:rsid w:val="00912810"/>
    <w:rsid w:val="00914D97"/>
    <w:rsid w:val="00924B40"/>
    <w:rsid w:val="00947E5F"/>
    <w:rsid w:val="00960BF3"/>
    <w:rsid w:val="00A25B78"/>
    <w:rsid w:val="00A71807"/>
    <w:rsid w:val="00A77982"/>
    <w:rsid w:val="00A95A0E"/>
    <w:rsid w:val="00AC7A2A"/>
    <w:rsid w:val="00AE1C98"/>
    <w:rsid w:val="00AF6771"/>
    <w:rsid w:val="00B31DB6"/>
    <w:rsid w:val="00B43887"/>
    <w:rsid w:val="00B4488F"/>
    <w:rsid w:val="00B50D4C"/>
    <w:rsid w:val="00B672A7"/>
    <w:rsid w:val="00BA2982"/>
    <w:rsid w:val="00BA638A"/>
    <w:rsid w:val="00BC223C"/>
    <w:rsid w:val="00BC2EF6"/>
    <w:rsid w:val="00BC6817"/>
    <w:rsid w:val="00BD6434"/>
    <w:rsid w:val="00BE3CD1"/>
    <w:rsid w:val="00BF4B81"/>
    <w:rsid w:val="00BF755B"/>
    <w:rsid w:val="00C1316E"/>
    <w:rsid w:val="00C14CFE"/>
    <w:rsid w:val="00C4034C"/>
    <w:rsid w:val="00C4429D"/>
    <w:rsid w:val="00C544AD"/>
    <w:rsid w:val="00C567B8"/>
    <w:rsid w:val="00C60A3C"/>
    <w:rsid w:val="00C66C6E"/>
    <w:rsid w:val="00C77F07"/>
    <w:rsid w:val="00C8386E"/>
    <w:rsid w:val="00C9578A"/>
    <w:rsid w:val="00CA3251"/>
    <w:rsid w:val="00CA5BDF"/>
    <w:rsid w:val="00CD3828"/>
    <w:rsid w:val="00CE4A48"/>
    <w:rsid w:val="00D04C56"/>
    <w:rsid w:val="00D2189B"/>
    <w:rsid w:val="00D3331F"/>
    <w:rsid w:val="00D45244"/>
    <w:rsid w:val="00D47C12"/>
    <w:rsid w:val="00D63759"/>
    <w:rsid w:val="00D710FB"/>
    <w:rsid w:val="00D72360"/>
    <w:rsid w:val="00DD40C3"/>
    <w:rsid w:val="00DE20F8"/>
    <w:rsid w:val="00E40D93"/>
    <w:rsid w:val="00E40DF2"/>
    <w:rsid w:val="00E80DA8"/>
    <w:rsid w:val="00EB3E9E"/>
    <w:rsid w:val="00EE311E"/>
    <w:rsid w:val="00EF40F6"/>
    <w:rsid w:val="00F077AE"/>
    <w:rsid w:val="00F079F3"/>
    <w:rsid w:val="00F81959"/>
    <w:rsid w:val="00F827E5"/>
    <w:rsid w:val="00FA0617"/>
    <w:rsid w:val="00FC4F11"/>
    <w:rsid w:val="00FD1E84"/>
    <w:rsid w:val="00FE502E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8AE5A"/>
  <w15:docId w15:val="{23E2D264-4DAB-4CF0-8C9A-54362766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7180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70F1E"/>
    <w:pPr>
      <w:keepNext/>
      <w:spacing w:line="360" w:lineRule="auto"/>
      <w:outlineLvl w:val="0"/>
    </w:pPr>
    <w:rPr>
      <w:noProof w:val="0"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337802"/>
    <w:pPr>
      <w:spacing w:after="100"/>
    </w:pPr>
  </w:style>
  <w:style w:type="paragraph" w:customStyle="1" w:styleId="Podnadpis111">
    <w:name w:val="Podnadpis 1.1.1"/>
    <w:basedOn w:val="Normlny"/>
    <w:next w:val="Normlny"/>
    <w:link w:val="Podnadpis111Char"/>
    <w:qFormat/>
    <w:rsid w:val="00337802"/>
    <w:pPr>
      <w:keepNext/>
      <w:keepLines/>
      <w:spacing w:before="480" w:after="120"/>
      <w:ind w:left="357" w:hanging="357"/>
      <w:jc w:val="center"/>
      <w:outlineLvl w:val="2"/>
    </w:pPr>
    <w:rPr>
      <w:rFonts w:eastAsiaTheme="majorEastAsia"/>
      <w:bCs/>
      <w:caps/>
      <w:szCs w:val="26"/>
    </w:rPr>
  </w:style>
  <w:style w:type="character" w:customStyle="1" w:styleId="Podnadpis111Char">
    <w:name w:val="Podnadpis 1.1.1 Char"/>
    <w:basedOn w:val="Predvolenpsmoodseku"/>
    <w:link w:val="Podnadpis111"/>
    <w:rsid w:val="00337802"/>
    <w:rPr>
      <w:rFonts w:eastAsiaTheme="majorEastAsia"/>
      <w:bCs/>
      <w:caps/>
      <w:sz w:val="24"/>
      <w:szCs w:val="26"/>
    </w:rPr>
  </w:style>
  <w:style w:type="paragraph" w:customStyle="1" w:styleId="Podnadpis11">
    <w:name w:val="Podnadpis 1.1"/>
    <w:basedOn w:val="Normlny"/>
    <w:next w:val="Normlny"/>
    <w:link w:val="Podnadpis11Char"/>
    <w:qFormat/>
    <w:rsid w:val="00337802"/>
    <w:pPr>
      <w:keepNext/>
      <w:keepLines/>
      <w:spacing w:after="120" w:line="360" w:lineRule="auto"/>
      <w:ind w:left="567" w:right="1276" w:hanging="567"/>
      <w:jc w:val="both"/>
      <w:outlineLvl w:val="1"/>
    </w:pPr>
    <w:rPr>
      <w:rFonts w:ascii="Cambria" w:eastAsiaTheme="majorEastAsia" w:hAnsi="Cambria"/>
      <w:b/>
      <w:caps/>
      <w:kern w:val="32"/>
      <w:sz w:val="26"/>
    </w:rPr>
  </w:style>
  <w:style w:type="character" w:customStyle="1" w:styleId="Podnadpis11Char">
    <w:name w:val="Podnadpis 1.1 Char"/>
    <w:basedOn w:val="Predvolenpsmoodseku"/>
    <w:link w:val="Podnadpis11"/>
    <w:rsid w:val="00337802"/>
    <w:rPr>
      <w:rFonts w:ascii="Cambria" w:eastAsiaTheme="majorEastAsia" w:hAnsi="Cambria" w:cs="Times New Roman"/>
      <w:b/>
      <w:caps/>
      <w:kern w:val="32"/>
      <w:sz w:val="26"/>
      <w:szCs w:val="24"/>
    </w:rPr>
  </w:style>
  <w:style w:type="paragraph" w:customStyle="1" w:styleId="111podnadpis">
    <w:name w:val="1.1.1.podnadpis"/>
    <w:basedOn w:val="Normlny"/>
    <w:link w:val="111podnadpisChar"/>
    <w:qFormat/>
    <w:rsid w:val="00BF755B"/>
    <w:pPr>
      <w:keepNext/>
      <w:keepLines/>
      <w:spacing w:after="120" w:line="360" w:lineRule="auto"/>
      <w:ind w:right="1276"/>
      <w:jc w:val="both"/>
      <w:outlineLvl w:val="2"/>
    </w:pPr>
    <w:rPr>
      <w:rFonts w:ascii="Cambria" w:eastAsiaTheme="majorEastAsia" w:hAnsi="Cambria"/>
      <w:b/>
      <w:kern w:val="32"/>
    </w:rPr>
  </w:style>
  <w:style w:type="character" w:customStyle="1" w:styleId="111podnadpisChar">
    <w:name w:val="1.1.1.podnadpis Char"/>
    <w:basedOn w:val="Predvolenpsmoodseku"/>
    <w:link w:val="111podnadpis"/>
    <w:rsid w:val="00BF755B"/>
    <w:rPr>
      <w:rFonts w:ascii="Cambria" w:eastAsiaTheme="majorEastAsia" w:hAnsi="Cambria" w:cs="Times New Roman"/>
      <w:b/>
      <w:kern w:val="32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BA638A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BA638A"/>
    <w:rPr>
      <w:b/>
      <w:bCs/>
    </w:rPr>
  </w:style>
  <w:style w:type="paragraph" w:styleId="Odsekzoznamu">
    <w:name w:val="List Paragraph"/>
    <w:basedOn w:val="Normlny"/>
    <w:uiPriority w:val="34"/>
    <w:qFormat/>
    <w:rsid w:val="00BA63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63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638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D5D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5D7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D5D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5D77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8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170F1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70F1E"/>
    <w:rPr>
      <w:color w:val="0000FF" w:themeColor="hyperlink"/>
      <w:u w:val="single"/>
    </w:rPr>
  </w:style>
  <w:style w:type="table" w:customStyle="1" w:styleId="Obyajntabuka11">
    <w:name w:val="Obyčajná tabuľka 11"/>
    <w:basedOn w:val="Normlnatabuka"/>
    <w:uiPriority w:val="41"/>
    <w:rsid w:val="00F079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60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kd.sk/taekwon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Taekwon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kd-zvolen.weebly.com/histoacuteria-taekwondo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PC</cp:lastModifiedBy>
  <cp:revision>2</cp:revision>
  <dcterms:created xsi:type="dcterms:W3CDTF">2021-05-06T16:15:00Z</dcterms:created>
  <dcterms:modified xsi:type="dcterms:W3CDTF">2021-05-06T16:15:00Z</dcterms:modified>
</cp:coreProperties>
</file>